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9D4" w:rsidRDefault="00BF32B8" w:rsidP="00CA6330">
      <w:pPr>
        <w:pBdr>
          <w:top w:val="nil"/>
          <w:left w:val="nil"/>
          <w:bottom w:val="nil"/>
          <w:right w:val="nil"/>
          <w:between w:val="nil"/>
        </w:pBdr>
        <w:spacing w:after="0" w:line="240" w:lineRule="auto"/>
        <w:ind w:left="0" w:right="1" w:hanging="2"/>
        <w:jc w:val="center"/>
        <w:rPr>
          <w:rFonts w:ascii="Verdana" w:eastAsia="Verdana" w:hAnsi="Verdana" w:cs="Verdana"/>
          <w:b/>
          <w:color w:val="0067AE"/>
          <w:sz w:val="56"/>
          <w:szCs w:val="56"/>
        </w:rPr>
      </w:pPr>
      <w:r>
        <w:rPr>
          <w:noProof/>
          <w:lang w:eastAsia="fr-FR"/>
        </w:rPr>
        <w:drawing>
          <wp:anchor distT="0" distB="0" distL="114300" distR="114300" simplePos="0" relativeHeight="251659264" behindDoc="0" locked="0" layoutInCell="1" allowOverlap="1" wp14:anchorId="48B7E23B" wp14:editId="516EC7FA">
            <wp:simplePos x="0" y="0"/>
            <wp:positionH relativeFrom="page">
              <wp:posOffset>-22860</wp:posOffset>
            </wp:positionH>
            <wp:positionV relativeFrom="page">
              <wp:posOffset>0</wp:posOffset>
            </wp:positionV>
            <wp:extent cx="7570470" cy="1070800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SSIER DE CANDIDATURE.png"/>
                    <pic:cNvPicPr/>
                  </pic:nvPicPr>
                  <pic:blipFill>
                    <a:blip r:embed="rId9">
                      <a:extLst>
                        <a:ext uri="{28A0092B-C50C-407E-A947-70E740481C1C}">
                          <a14:useLocalDpi xmlns:a14="http://schemas.microsoft.com/office/drawing/2010/main" val="0"/>
                        </a:ext>
                      </a:extLst>
                    </a:blip>
                    <a:stretch>
                      <a:fillRect/>
                    </a:stretch>
                  </pic:blipFill>
                  <pic:spPr>
                    <a:xfrm>
                      <a:off x="0" y="0"/>
                      <a:ext cx="7570470" cy="10708005"/>
                    </a:xfrm>
                    <a:prstGeom prst="rect">
                      <a:avLst/>
                    </a:prstGeom>
                  </pic:spPr>
                </pic:pic>
              </a:graphicData>
            </a:graphic>
            <wp14:sizeRelH relativeFrom="margin">
              <wp14:pctWidth>0</wp14:pctWidth>
            </wp14:sizeRelH>
            <wp14:sizeRelV relativeFrom="margin">
              <wp14:pctHeight>0</wp14:pctHeight>
            </wp14:sizeRelV>
          </wp:anchor>
        </w:drawing>
      </w:r>
      <w:r w:rsidR="001F3DC0">
        <w:br w:type="page"/>
      </w:r>
      <w:bookmarkStart w:id="0" w:name="_GoBack"/>
      <w:bookmarkEnd w:id="0"/>
    </w:p>
    <w:p w:rsidR="00C609D4" w:rsidRDefault="00C609D4">
      <w:pPr>
        <w:pBdr>
          <w:top w:val="nil"/>
          <w:left w:val="nil"/>
          <w:bottom w:val="nil"/>
          <w:right w:val="nil"/>
          <w:between w:val="nil"/>
        </w:pBdr>
        <w:spacing w:after="0" w:line="240" w:lineRule="auto"/>
        <w:ind w:left="4" w:right="1" w:hanging="6"/>
        <w:jc w:val="both"/>
        <w:rPr>
          <w:rFonts w:ascii="Verdana" w:eastAsia="Verdana" w:hAnsi="Verdana" w:cs="Verdana"/>
          <w:b/>
          <w:color w:val="0067AE"/>
          <w:sz w:val="56"/>
          <w:szCs w:val="56"/>
        </w:rPr>
      </w:pPr>
    </w:p>
    <w:p w:rsidR="00C609D4" w:rsidRDefault="00C609D4">
      <w:pPr>
        <w:pBdr>
          <w:top w:val="nil"/>
          <w:left w:val="nil"/>
          <w:bottom w:val="nil"/>
          <w:right w:val="nil"/>
          <w:between w:val="nil"/>
        </w:pBdr>
        <w:spacing w:after="0" w:line="240" w:lineRule="auto"/>
        <w:ind w:left="4" w:right="1" w:hanging="6"/>
        <w:jc w:val="center"/>
        <w:rPr>
          <w:rFonts w:ascii="Verdana" w:eastAsia="Verdana" w:hAnsi="Verdana" w:cs="Verdana"/>
          <w:b/>
          <w:color w:val="0067AE"/>
          <w:sz w:val="56"/>
          <w:szCs w:val="56"/>
        </w:rPr>
      </w:pPr>
    </w:p>
    <w:p w:rsidR="00C609D4" w:rsidRDefault="001F3DC0">
      <w:pPr>
        <w:pBdr>
          <w:top w:val="nil"/>
          <w:left w:val="nil"/>
          <w:bottom w:val="nil"/>
          <w:right w:val="nil"/>
          <w:between w:val="nil"/>
        </w:pBdr>
        <w:spacing w:after="0" w:line="240" w:lineRule="auto"/>
        <w:ind w:left="4" w:right="1" w:hanging="6"/>
        <w:jc w:val="center"/>
        <w:rPr>
          <w:b/>
          <w:color w:val="005EA8"/>
          <w:sz w:val="56"/>
          <w:szCs w:val="56"/>
        </w:rPr>
      </w:pPr>
      <w:r>
        <w:rPr>
          <w:b/>
          <w:color w:val="000000"/>
          <w:sz w:val="56"/>
          <w:szCs w:val="56"/>
        </w:rPr>
        <w:t xml:space="preserve">Concours </w:t>
      </w:r>
      <w:r>
        <w:rPr>
          <w:b/>
          <w:color w:val="005EA8"/>
          <w:sz w:val="56"/>
          <w:szCs w:val="56"/>
        </w:rPr>
        <w:t xml:space="preserve">« Impacts » </w:t>
      </w:r>
    </w:p>
    <w:p w:rsidR="00C609D4" w:rsidRDefault="001000F9">
      <w:pPr>
        <w:pBdr>
          <w:top w:val="nil"/>
          <w:left w:val="nil"/>
          <w:bottom w:val="nil"/>
          <w:right w:val="nil"/>
          <w:between w:val="nil"/>
        </w:pBdr>
        <w:spacing w:after="0" w:line="240" w:lineRule="auto"/>
        <w:ind w:left="1" w:right="1" w:hanging="3"/>
        <w:jc w:val="center"/>
        <w:rPr>
          <w:color w:val="000000"/>
          <w:sz w:val="32"/>
          <w:szCs w:val="32"/>
        </w:rPr>
      </w:pPr>
      <w:r>
        <w:rPr>
          <w:i/>
          <w:color w:val="000000"/>
          <w:sz w:val="32"/>
          <w:szCs w:val="32"/>
        </w:rPr>
        <w:t>Edition 2025</w:t>
      </w:r>
    </w:p>
    <w:p w:rsidR="00C609D4" w:rsidRDefault="00C609D4">
      <w:pPr>
        <w:pBdr>
          <w:top w:val="nil"/>
          <w:left w:val="nil"/>
          <w:bottom w:val="nil"/>
          <w:right w:val="nil"/>
          <w:between w:val="nil"/>
        </w:pBdr>
        <w:spacing w:after="0" w:line="240" w:lineRule="auto"/>
        <w:ind w:left="4" w:right="1" w:hanging="6"/>
        <w:jc w:val="center"/>
        <w:rPr>
          <w:b/>
          <w:color w:val="005EA8"/>
          <w:sz w:val="56"/>
          <w:szCs w:val="56"/>
          <w:highlight w:val="yellow"/>
        </w:rPr>
      </w:pPr>
    </w:p>
    <w:p w:rsidR="00C609D4" w:rsidRDefault="00C609D4">
      <w:pPr>
        <w:pBdr>
          <w:top w:val="nil"/>
          <w:left w:val="nil"/>
          <w:bottom w:val="nil"/>
          <w:right w:val="nil"/>
          <w:between w:val="nil"/>
        </w:pBdr>
        <w:spacing w:after="0" w:line="240" w:lineRule="auto"/>
        <w:ind w:left="0" w:right="1" w:hanging="2"/>
        <w:rPr>
          <w:color w:val="000000"/>
        </w:rPr>
      </w:pPr>
    </w:p>
    <w:p w:rsidR="00C609D4" w:rsidRDefault="001F3DC0">
      <w:pPr>
        <w:pBdr>
          <w:top w:val="nil"/>
          <w:left w:val="nil"/>
          <w:bottom w:val="nil"/>
          <w:right w:val="nil"/>
          <w:between w:val="nil"/>
        </w:pBdr>
        <w:spacing w:after="0" w:line="240" w:lineRule="auto"/>
        <w:ind w:left="0" w:right="1" w:hanging="2"/>
        <w:jc w:val="center"/>
        <w:rPr>
          <w:color w:val="000000"/>
        </w:rPr>
      </w:pPr>
      <w:r>
        <w:rPr>
          <w:i/>
          <w:color w:val="000000"/>
        </w:rPr>
        <w:t xml:space="preserve">Date </w:t>
      </w:r>
      <w:r w:rsidRPr="001000F9">
        <w:rPr>
          <w:i/>
          <w:color w:val="000000"/>
        </w:rPr>
        <w:t xml:space="preserve">d’ouverture : </w:t>
      </w:r>
      <w:r w:rsidR="001000F9" w:rsidRPr="001000F9">
        <w:rPr>
          <w:i/>
          <w:color w:val="000000"/>
        </w:rPr>
        <w:t>5</w:t>
      </w:r>
      <w:r w:rsidR="001000F9">
        <w:rPr>
          <w:i/>
          <w:color w:val="000000"/>
        </w:rPr>
        <w:t xml:space="preserve"> mai 2025</w:t>
      </w:r>
    </w:p>
    <w:p w:rsidR="00C609D4" w:rsidRDefault="001F3DC0">
      <w:pPr>
        <w:pBdr>
          <w:top w:val="nil"/>
          <w:left w:val="nil"/>
          <w:bottom w:val="nil"/>
          <w:right w:val="nil"/>
          <w:between w:val="nil"/>
        </w:pBdr>
        <w:spacing w:after="0" w:line="240" w:lineRule="auto"/>
        <w:ind w:left="0" w:right="1" w:hanging="2"/>
        <w:jc w:val="center"/>
        <w:rPr>
          <w:color w:val="000000"/>
        </w:rPr>
      </w:pPr>
      <w:r>
        <w:rPr>
          <w:i/>
          <w:color w:val="000000"/>
        </w:rPr>
        <w:t xml:space="preserve">Date de </w:t>
      </w:r>
      <w:r w:rsidRPr="001000F9">
        <w:rPr>
          <w:i/>
          <w:color w:val="000000"/>
        </w:rPr>
        <w:t xml:space="preserve">clôture : </w:t>
      </w:r>
      <w:r w:rsidR="001000F9">
        <w:rPr>
          <w:i/>
          <w:color w:val="000000"/>
        </w:rPr>
        <w:t>14 juillet 2025</w:t>
      </w:r>
    </w:p>
    <w:p w:rsidR="00C609D4" w:rsidRDefault="00C609D4">
      <w:pPr>
        <w:ind w:left="1" w:hanging="3"/>
        <w:rPr>
          <w:sz w:val="28"/>
          <w:szCs w:val="28"/>
        </w:rPr>
      </w:pPr>
    </w:p>
    <w:p w:rsidR="00C609D4" w:rsidRDefault="001F3DC0">
      <w:pPr>
        <w:shd w:val="clear" w:color="auto" w:fill="005EA8"/>
        <w:spacing w:after="0"/>
        <w:ind w:left="2" w:hanging="4"/>
        <w:jc w:val="center"/>
        <w:rPr>
          <w:color w:val="FFFFFF"/>
          <w:sz w:val="36"/>
          <w:szCs w:val="36"/>
        </w:rPr>
      </w:pPr>
      <w:r>
        <w:rPr>
          <w:b/>
          <w:color w:val="FFFFFF"/>
          <w:sz w:val="36"/>
          <w:szCs w:val="36"/>
        </w:rPr>
        <w:t xml:space="preserve">Dossier de candidature </w:t>
      </w:r>
    </w:p>
    <w:p w:rsidR="00C609D4" w:rsidRDefault="00C609D4">
      <w:pPr>
        <w:pBdr>
          <w:top w:val="nil"/>
          <w:left w:val="nil"/>
          <w:bottom w:val="nil"/>
          <w:right w:val="nil"/>
          <w:between w:val="nil"/>
        </w:pBdr>
        <w:spacing w:after="0" w:line="240" w:lineRule="auto"/>
        <w:ind w:left="1" w:right="1" w:hanging="3"/>
        <w:rPr>
          <w:color w:val="0067AE"/>
          <w:sz w:val="28"/>
          <w:szCs w:val="28"/>
        </w:rPr>
      </w:pPr>
    </w:p>
    <w:p w:rsidR="00C609D4" w:rsidRDefault="00C609D4">
      <w:pPr>
        <w:pBdr>
          <w:top w:val="nil"/>
          <w:left w:val="nil"/>
          <w:bottom w:val="nil"/>
          <w:right w:val="nil"/>
          <w:between w:val="nil"/>
        </w:pBdr>
        <w:spacing w:after="0" w:line="240" w:lineRule="auto"/>
        <w:ind w:left="1" w:right="1" w:hanging="3"/>
        <w:rPr>
          <w:color w:val="FF0000"/>
          <w:sz w:val="28"/>
          <w:szCs w:val="28"/>
        </w:rPr>
      </w:pP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Raison sociale :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Nom du projet :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Prénom et nom du candidat :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Numéro de portable :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Courriel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Adresse postale du siège social : </w:t>
      </w:r>
    </w:p>
    <w:p w:rsidR="00C609D4" w:rsidRDefault="00C609D4">
      <w:pPr>
        <w:pBdr>
          <w:top w:val="single" w:sz="4" w:space="1" w:color="000000"/>
          <w:left w:val="single" w:sz="4" w:space="4" w:color="000000"/>
          <w:bottom w:val="single" w:sz="4" w:space="1" w:color="000000"/>
          <w:right w:val="single" w:sz="4" w:space="4" w:color="000000"/>
        </w:pBdr>
        <w:ind w:left="1" w:hanging="3"/>
        <w:rPr>
          <w:sz w:val="28"/>
          <w:szCs w:val="28"/>
        </w:rPr>
      </w:pPr>
    </w:p>
    <w:p w:rsidR="00C609D4" w:rsidRDefault="001F3DC0">
      <w:pPr>
        <w:tabs>
          <w:tab w:val="left" w:pos="1401"/>
        </w:tabs>
        <w:ind w:left="0" w:hanging="2"/>
        <w:rPr>
          <w:rFonts w:ascii="Arial" w:eastAsia="Arial" w:hAnsi="Arial" w:cs="Arial"/>
        </w:rPr>
      </w:pPr>
      <w:bookmarkStart w:id="1" w:name="_heading=h.gjdgxs" w:colFirst="0" w:colLast="0"/>
      <w:bookmarkEnd w:id="1"/>
      <w:r>
        <w:rPr>
          <w:rFonts w:ascii="Arial" w:eastAsia="Arial" w:hAnsi="Arial" w:cs="Arial"/>
        </w:rPr>
        <w:tab/>
      </w:r>
    </w:p>
    <w:p w:rsidR="00C609D4" w:rsidRDefault="001F3DC0">
      <w:pPr>
        <w:pBdr>
          <w:top w:val="nil"/>
          <w:left w:val="nil"/>
          <w:bottom w:val="nil"/>
          <w:right w:val="nil"/>
          <w:between w:val="nil"/>
        </w:pBdr>
        <w:spacing w:before="240" w:after="60" w:line="240" w:lineRule="auto"/>
        <w:ind w:left="0" w:hanging="2"/>
        <w:rPr>
          <w:rFonts w:ascii="Arial" w:eastAsia="Arial" w:hAnsi="Arial" w:cs="Arial"/>
          <w:b/>
          <w:color w:val="000000"/>
          <w:sz w:val="28"/>
          <w:szCs w:val="28"/>
        </w:rPr>
      </w:pPr>
      <w:r>
        <w:br w:type="page"/>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INFORMATIONS PRATIQUES</w:t>
      </w:r>
    </w:p>
    <w:p w:rsidR="00C609D4" w:rsidRDefault="00C609D4">
      <w:pPr>
        <w:pBdr>
          <w:top w:val="nil"/>
          <w:left w:val="nil"/>
          <w:bottom w:val="nil"/>
          <w:right w:val="nil"/>
          <w:between w:val="nil"/>
        </w:pBdr>
        <w:spacing w:before="240" w:after="60" w:line="240" w:lineRule="auto"/>
        <w:ind w:left="0" w:hanging="2"/>
        <w:rPr>
          <w:rFonts w:ascii="Garamond" w:eastAsia="Garamond" w:hAnsi="Garamond" w:cs="Garamond"/>
          <w:b/>
          <w:color w:val="000000"/>
          <w:sz w:val="24"/>
          <w:szCs w:val="24"/>
        </w:rPr>
      </w:pPr>
    </w:p>
    <w:p w:rsidR="00C609D4" w:rsidRDefault="00C609D4">
      <w:pPr>
        <w:spacing w:after="0" w:line="240" w:lineRule="auto"/>
        <w:ind w:left="0" w:hanging="2"/>
        <w:rPr>
          <w:rFonts w:ascii="Garamond" w:eastAsia="Garamond" w:hAnsi="Garamond" w:cs="Garamond"/>
          <w:sz w:val="24"/>
          <w:szCs w:val="24"/>
        </w:rPr>
      </w:pPr>
    </w:p>
    <w:p w:rsidR="00C609D4" w:rsidRDefault="001F3DC0">
      <w:pPr>
        <w:numPr>
          <w:ilvl w:val="0"/>
          <w:numId w:val="7"/>
        </w:numPr>
        <w:ind w:left="0" w:hanging="2"/>
        <w:jc w:val="both"/>
        <w:rPr>
          <w:sz w:val="24"/>
          <w:szCs w:val="24"/>
        </w:rPr>
      </w:pPr>
      <w:r>
        <w:rPr>
          <w:sz w:val="24"/>
          <w:szCs w:val="24"/>
        </w:rPr>
        <w:t>Avant de remplir ce dossier, il est fortement recommandé d’en prendre connaissance dans sa globalité ainsi que des tableaux financiers en annexe.</w:t>
      </w:r>
    </w:p>
    <w:p w:rsidR="00C609D4" w:rsidRDefault="001F3DC0">
      <w:pPr>
        <w:numPr>
          <w:ilvl w:val="0"/>
          <w:numId w:val="7"/>
        </w:numPr>
        <w:ind w:left="0" w:hanging="2"/>
        <w:jc w:val="both"/>
        <w:rPr>
          <w:sz w:val="24"/>
          <w:szCs w:val="24"/>
        </w:rPr>
      </w:pPr>
      <w:r>
        <w:rPr>
          <w:sz w:val="24"/>
          <w:szCs w:val="24"/>
        </w:rPr>
        <w:t>En aucun cas, le dépôt d’un dossier ne vaut pour accord, ni même promesse de subvention.</w:t>
      </w:r>
    </w:p>
    <w:p w:rsidR="00C609D4" w:rsidRDefault="001F3DC0">
      <w:pPr>
        <w:numPr>
          <w:ilvl w:val="0"/>
          <w:numId w:val="7"/>
        </w:numPr>
        <w:ind w:left="0" w:hanging="2"/>
        <w:jc w:val="both"/>
        <w:rPr>
          <w:sz w:val="24"/>
          <w:szCs w:val="24"/>
        </w:rPr>
      </w:pPr>
      <w:r>
        <w:rPr>
          <w:sz w:val="24"/>
          <w:szCs w:val="24"/>
        </w:rPr>
        <w:t xml:space="preserve">Le dossier complet est à adresser par voie dématérialisée à l’adresse : </w:t>
      </w:r>
      <w:hyperlink r:id="rId10">
        <w:r>
          <w:rPr>
            <w:color w:val="0000FF"/>
            <w:sz w:val="24"/>
            <w:szCs w:val="24"/>
            <w:u w:val="single"/>
          </w:rPr>
          <w:t>entreprendre@grandangouleme.fr</w:t>
        </w:r>
      </w:hyperlink>
    </w:p>
    <w:p w:rsidR="00B2703B" w:rsidRPr="00B2703B" w:rsidRDefault="001F3DC0" w:rsidP="009017E7">
      <w:pPr>
        <w:keepNext/>
        <w:numPr>
          <w:ilvl w:val="0"/>
          <w:numId w:val="7"/>
        </w:numPr>
        <w:spacing w:line="240" w:lineRule="auto"/>
        <w:ind w:left="0" w:hanging="2"/>
        <w:jc w:val="both"/>
        <w:rPr>
          <w:sz w:val="24"/>
          <w:szCs w:val="24"/>
        </w:rPr>
      </w:pPr>
      <w:r w:rsidRPr="00B2703B">
        <w:rPr>
          <w:sz w:val="24"/>
          <w:szCs w:val="24"/>
        </w:rPr>
        <w:t xml:space="preserve">Les envois de fichiers lourds supérieurs à 9 Mo devront se faire </w:t>
      </w:r>
      <w:r w:rsidRPr="00B2703B">
        <w:rPr>
          <w:b/>
          <w:sz w:val="24"/>
          <w:szCs w:val="24"/>
        </w:rPr>
        <w:t>OBLIGATOIREMENT</w:t>
      </w:r>
      <w:r w:rsidRPr="00B2703B">
        <w:rPr>
          <w:sz w:val="24"/>
          <w:szCs w:val="24"/>
        </w:rPr>
        <w:t xml:space="preserve"> via l'outil de transfert de fichiers de GrandAngoulême. La procédure est </w:t>
      </w:r>
      <w:r w:rsidR="00184666">
        <w:rPr>
          <w:sz w:val="24"/>
          <w:szCs w:val="24"/>
        </w:rPr>
        <w:t>consultable sur le site absolument-angouleme.fr/concours</w:t>
      </w:r>
    </w:p>
    <w:p w:rsidR="00C609D4" w:rsidRPr="00B2703B" w:rsidRDefault="001F3DC0" w:rsidP="009017E7">
      <w:pPr>
        <w:keepNext/>
        <w:numPr>
          <w:ilvl w:val="0"/>
          <w:numId w:val="7"/>
        </w:numPr>
        <w:spacing w:line="240" w:lineRule="auto"/>
        <w:ind w:left="0" w:hanging="2"/>
        <w:jc w:val="both"/>
        <w:rPr>
          <w:sz w:val="24"/>
          <w:szCs w:val="24"/>
        </w:rPr>
      </w:pPr>
      <w:r w:rsidRPr="00B2703B">
        <w:rPr>
          <w:sz w:val="24"/>
          <w:szCs w:val="24"/>
        </w:rPr>
        <w:t xml:space="preserve">Aucun autre outil de transfert ne sera autorisé. </w:t>
      </w:r>
    </w:p>
    <w:p w:rsidR="00C609D4" w:rsidRDefault="001F3DC0">
      <w:pPr>
        <w:numPr>
          <w:ilvl w:val="0"/>
          <w:numId w:val="7"/>
        </w:numPr>
        <w:spacing w:after="0" w:line="240" w:lineRule="auto"/>
        <w:ind w:left="0" w:hanging="2"/>
        <w:rPr>
          <w:sz w:val="24"/>
          <w:szCs w:val="24"/>
        </w:rPr>
      </w:pPr>
      <w:r>
        <w:rPr>
          <w:sz w:val="24"/>
          <w:szCs w:val="24"/>
        </w:rPr>
        <w:t xml:space="preserve">Les dossiers arrivés après la date butoir ne seront pas recevables. </w:t>
      </w:r>
    </w:p>
    <w:p w:rsidR="00C609D4" w:rsidRDefault="001F3DC0">
      <w:pPr>
        <w:spacing w:after="0" w:line="240" w:lineRule="auto"/>
        <w:ind w:left="0" w:hanging="2"/>
        <w:rPr>
          <w:sz w:val="24"/>
          <w:szCs w:val="24"/>
        </w:rPr>
      </w:pPr>
      <w:r>
        <w:rPr>
          <w:b/>
          <w:sz w:val="24"/>
          <w:szCs w:val="24"/>
        </w:rPr>
        <w:t xml:space="preserve">Pour rappel la date butoir est le </w:t>
      </w:r>
      <w:r w:rsidR="001000F9">
        <w:rPr>
          <w:b/>
          <w:sz w:val="24"/>
          <w:szCs w:val="24"/>
        </w:rPr>
        <w:t>14 juillet 2025</w:t>
      </w:r>
      <w:r>
        <w:rPr>
          <w:b/>
          <w:sz w:val="24"/>
          <w:szCs w:val="24"/>
        </w:rPr>
        <w:t xml:space="preserve"> à 23h59</w:t>
      </w:r>
      <w:r>
        <w:rPr>
          <w:sz w:val="24"/>
          <w:szCs w:val="24"/>
        </w:rPr>
        <w:t xml:space="preserve">. </w:t>
      </w:r>
    </w:p>
    <w:p w:rsidR="00C609D4" w:rsidRDefault="00C609D4">
      <w:pPr>
        <w:spacing w:after="0" w:line="240" w:lineRule="auto"/>
        <w:ind w:left="0" w:hanging="2"/>
        <w:rPr>
          <w:sz w:val="24"/>
          <w:szCs w:val="24"/>
          <w:u w:val="single"/>
        </w:rPr>
      </w:pPr>
    </w:p>
    <w:p w:rsidR="00C609D4" w:rsidRDefault="00C609D4">
      <w:pPr>
        <w:ind w:left="0" w:hanging="2"/>
        <w:rPr>
          <w:sz w:val="24"/>
          <w:szCs w:val="24"/>
        </w:rPr>
      </w:pPr>
    </w:p>
    <w:p w:rsidR="00C609D4" w:rsidRDefault="001F3DC0">
      <w:pPr>
        <w:ind w:left="0" w:hanging="2"/>
        <w:jc w:val="both"/>
        <w:rPr>
          <w:sz w:val="24"/>
          <w:szCs w:val="24"/>
        </w:rPr>
      </w:pPr>
      <w:r>
        <w:rPr>
          <w:sz w:val="24"/>
          <w:szCs w:val="24"/>
        </w:rPr>
        <w:t>Les personnes à contacter pour tout renseignement complémentaire sont :</w:t>
      </w:r>
    </w:p>
    <w:p w:rsidR="00C609D4" w:rsidRDefault="00C609D4">
      <w:pPr>
        <w:ind w:left="0" w:hanging="2"/>
        <w:jc w:val="both"/>
        <w:rPr>
          <w:sz w:val="24"/>
          <w:szCs w:val="24"/>
        </w:rPr>
      </w:pPr>
    </w:p>
    <w:p w:rsidR="00C609D4" w:rsidRDefault="001F3DC0">
      <w:pPr>
        <w:spacing w:after="0"/>
        <w:ind w:left="0" w:hanging="2"/>
        <w:jc w:val="center"/>
        <w:rPr>
          <w:sz w:val="24"/>
          <w:szCs w:val="24"/>
        </w:rPr>
      </w:pPr>
      <w:r>
        <w:rPr>
          <w:sz w:val="24"/>
          <w:szCs w:val="24"/>
        </w:rPr>
        <w:t xml:space="preserve">Amélie CHATELAIN – </w:t>
      </w:r>
      <w:hyperlink r:id="rId11">
        <w:r>
          <w:rPr>
            <w:color w:val="0000FF"/>
            <w:sz w:val="24"/>
            <w:szCs w:val="24"/>
            <w:u w:val="single"/>
          </w:rPr>
          <w:t>a.chatelain@eurekatech.fr</w:t>
        </w:r>
      </w:hyperlink>
      <w:r>
        <w:rPr>
          <w:sz w:val="24"/>
          <w:szCs w:val="24"/>
        </w:rPr>
        <w:t xml:space="preserve"> </w:t>
      </w:r>
    </w:p>
    <w:p w:rsidR="00C609D4" w:rsidRDefault="001F3DC0">
      <w:pPr>
        <w:spacing w:after="0"/>
        <w:ind w:left="0" w:hanging="2"/>
        <w:jc w:val="center"/>
        <w:rPr>
          <w:sz w:val="24"/>
          <w:szCs w:val="24"/>
        </w:rPr>
      </w:pPr>
      <w:r>
        <w:rPr>
          <w:sz w:val="24"/>
          <w:szCs w:val="24"/>
        </w:rPr>
        <w:t>Tel : 07-71-35-40-38</w:t>
      </w:r>
    </w:p>
    <w:p w:rsidR="00C609D4" w:rsidRDefault="00C609D4">
      <w:pPr>
        <w:ind w:left="0" w:hanging="2"/>
        <w:jc w:val="center"/>
        <w:rPr>
          <w:sz w:val="24"/>
          <w:szCs w:val="24"/>
        </w:rPr>
      </w:pPr>
    </w:p>
    <w:p w:rsidR="00C609D4" w:rsidRDefault="001F3DC0">
      <w:pPr>
        <w:spacing w:after="0"/>
        <w:ind w:left="0" w:hanging="2"/>
        <w:jc w:val="center"/>
        <w:rPr>
          <w:sz w:val="24"/>
          <w:szCs w:val="24"/>
        </w:rPr>
      </w:pPr>
      <w:r>
        <w:rPr>
          <w:sz w:val="24"/>
          <w:szCs w:val="24"/>
        </w:rPr>
        <w:t xml:space="preserve">Franck GIANNELLI – </w:t>
      </w:r>
      <w:hyperlink r:id="rId12">
        <w:r>
          <w:rPr>
            <w:color w:val="0000FF"/>
            <w:sz w:val="24"/>
            <w:szCs w:val="24"/>
            <w:u w:val="single"/>
          </w:rPr>
          <w:t>f.giannelli@eurekatech.fr</w:t>
        </w:r>
      </w:hyperlink>
    </w:p>
    <w:p w:rsidR="00C609D4" w:rsidRDefault="001F3DC0">
      <w:pPr>
        <w:spacing w:after="0"/>
        <w:ind w:left="0" w:hanging="2"/>
        <w:jc w:val="center"/>
        <w:rPr>
          <w:sz w:val="24"/>
          <w:szCs w:val="24"/>
        </w:rPr>
      </w:pPr>
      <w:r>
        <w:rPr>
          <w:sz w:val="24"/>
          <w:szCs w:val="24"/>
        </w:rPr>
        <w:t>Tel : 07-71-35-40-36</w:t>
      </w:r>
    </w:p>
    <w:p w:rsidR="00C609D4" w:rsidRDefault="00C609D4">
      <w:pPr>
        <w:ind w:left="0" w:hanging="2"/>
        <w:jc w:val="center"/>
        <w:rPr>
          <w:sz w:val="24"/>
          <w:szCs w:val="24"/>
        </w:rPr>
      </w:pPr>
    </w:p>
    <w:p w:rsidR="00C609D4" w:rsidRDefault="00C609D4">
      <w:pPr>
        <w:ind w:left="0" w:hanging="2"/>
        <w:jc w:val="both"/>
        <w:rPr>
          <w:sz w:val="24"/>
          <w:szCs w:val="24"/>
          <w:u w:val="single"/>
        </w:rPr>
      </w:pPr>
    </w:p>
    <w:p w:rsidR="00C609D4" w:rsidRDefault="00C609D4">
      <w:pPr>
        <w:ind w:left="0" w:hanging="2"/>
      </w:pPr>
    </w:p>
    <w:p w:rsidR="00C609D4" w:rsidRDefault="00C609D4">
      <w:pPr>
        <w:ind w:left="0" w:hanging="2"/>
        <w:jc w:val="both"/>
        <w:rPr>
          <w:rFonts w:ascii="Garamond" w:eastAsia="Garamond" w:hAnsi="Garamond" w:cs="Garamond"/>
          <w:sz w:val="24"/>
          <w:szCs w:val="24"/>
          <w:u w:val="single"/>
        </w:rPr>
      </w:pPr>
    </w:p>
    <w:p w:rsidR="00C609D4" w:rsidRDefault="001F3DC0">
      <w:pPr>
        <w:spacing w:after="160" w:line="259" w:lineRule="auto"/>
        <w:ind w:left="0" w:hanging="2"/>
        <w:jc w:val="both"/>
        <w:rPr>
          <w:rFonts w:ascii="Garamond" w:eastAsia="Garamond" w:hAnsi="Garamond" w:cs="Garamond"/>
          <w:sz w:val="24"/>
          <w:szCs w:val="24"/>
        </w:rPr>
      </w:pPr>
      <w:r>
        <w:rPr>
          <w:rFonts w:ascii="Garamond" w:eastAsia="Garamond" w:hAnsi="Garamond" w:cs="Garamond"/>
          <w:sz w:val="24"/>
          <w:szCs w:val="24"/>
        </w:rPr>
        <w:t xml:space="preserve"> </w:t>
      </w:r>
    </w:p>
    <w:p w:rsidR="00C609D4" w:rsidRDefault="00C609D4">
      <w:pPr>
        <w:pBdr>
          <w:top w:val="nil"/>
          <w:left w:val="nil"/>
          <w:bottom w:val="nil"/>
          <w:right w:val="nil"/>
          <w:between w:val="nil"/>
        </w:pBdr>
        <w:tabs>
          <w:tab w:val="center" w:pos="4536"/>
          <w:tab w:val="right" w:pos="9072"/>
        </w:tabs>
        <w:spacing w:after="0" w:line="240" w:lineRule="auto"/>
        <w:ind w:left="0" w:hanging="2"/>
        <w:rPr>
          <w:rFonts w:ascii="Garamond" w:eastAsia="Garamond" w:hAnsi="Garamond" w:cs="Garamond"/>
          <w:color w:val="000000"/>
          <w:sz w:val="24"/>
          <w:szCs w:val="24"/>
        </w:rPr>
      </w:pPr>
    </w:p>
    <w:p w:rsidR="00C609D4" w:rsidRDefault="00C609D4">
      <w:pPr>
        <w:pBdr>
          <w:top w:val="nil"/>
          <w:left w:val="nil"/>
          <w:bottom w:val="nil"/>
          <w:right w:val="nil"/>
          <w:between w:val="nil"/>
        </w:pBdr>
        <w:tabs>
          <w:tab w:val="center" w:pos="4536"/>
          <w:tab w:val="right" w:pos="9072"/>
        </w:tabs>
        <w:spacing w:after="0" w:line="240" w:lineRule="auto"/>
        <w:ind w:left="0" w:hanging="2"/>
        <w:rPr>
          <w:rFonts w:ascii="Garamond" w:eastAsia="Garamond" w:hAnsi="Garamond" w:cs="Garamond"/>
          <w:color w:val="000000"/>
          <w:sz w:val="24"/>
          <w:szCs w:val="24"/>
        </w:rPr>
      </w:pPr>
    </w:p>
    <w:p w:rsidR="00C609D4" w:rsidRDefault="00C609D4">
      <w:pPr>
        <w:spacing w:after="0" w:line="240" w:lineRule="auto"/>
        <w:ind w:left="0" w:hanging="2"/>
        <w:rPr>
          <w:rFonts w:ascii="Garamond" w:eastAsia="Garamond" w:hAnsi="Garamond" w:cs="Garamond"/>
          <w:sz w:val="24"/>
          <w:szCs w:val="24"/>
        </w:rPr>
      </w:pPr>
    </w:p>
    <w:p w:rsidR="00C609D4" w:rsidRDefault="001F3DC0">
      <w:pPr>
        <w:pBdr>
          <w:top w:val="nil"/>
          <w:left w:val="nil"/>
          <w:bottom w:val="nil"/>
          <w:right w:val="nil"/>
          <w:between w:val="nil"/>
        </w:pBdr>
        <w:spacing w:before="240" w:after="60" w:line="240" w:lineRule="auto"/>
        <w:ind w:left="0" w:hanging="2"/>
        <w:jc w:val="center"/>
        <w:rPr>
          <w:rFonts w:ascii="Garamond" w:eastAsia="Garamond" w:hAnsi="Garamond" w:cs="Garamond"/>
          <w:b/>
          <w:color w:val="000000"/>
          <w:sz w:val="28"/>
          <w:szCs w:val="28"/>
        </w:rPr>
      </w:pPr>
      <w:r>
        <w:br w:type="page"/>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ATTESTATION</w:t>
      </w:r>
    </w:p>
    <w:p w:rsidR="00C609D4" w:rsidRDefault="00C609D4">
      <w:pPr>
        <w:ind w:left="1" w:hanging="3"/>
        <w:jc w:val="center"/>
        <w:rPr>
          <w:rFonts w:ascii="Garamond" w:eastAsia="Garamond" w:hAnsi="Garamond" w:cs="Garamond"/>
          <w:sz w:val="28"/>
          <w:szCs w:val="28"/>
          <w:u w:val="single"/>
        </w:rPr>
      </w:pPr>
    </w:p>
    <w:p w:rsidR="00C609D4" w:rsidRDefault="00C609D4">
      <w:pPr>
        <w:ind w:left="0" w:right="219" w:hanging="2"/>
        <w:jc w:val="both"/>
        <w:rPr>
          <w:rFonts w:ascii="Garamond" w:eastAsia="Garamond" w:hAnsi="Garamond" w:cs="Garamond"/>
        </w:rPr>
      </w:pPr>
    </w:p>
    <w:p w:rsidR="00C609D4" w:rsidRDefault="001F3DC0">
      <w:pPr>
        <w:ind w:left="0" w:right="219" w:hanging="2"/>
        <w:jc w:val="both"/>
      </w:pPr>
      <w:r>
        <w:t>M/Mme………………………. ………ayant délégation de signature, déclare :</w:t>
      </w:r>
    </w:p>
    <w:p w:rsidR="00C609D4" w:rsidRDefault="00C609D4">
      <w:pPr>
        <w:ind w:left="0" w:right="219" w:hanging="2"/>
        <w:jc w:val="both"/>
      </w:pPr>
    </w:p>
    <w:p w:rsidR="00C609D4" w:rsidRDefault="001F3DC0">
      <w:pPr>
        <w:ind w:left="0" w:right="219" w:hanging="2"/>
        <w:jc w:val="both"/>
      </w:pPr>
      <w:r>
        <w:t>• Attester sur l’honneur l’exactitude des informations portées sur la fiche de présentation du présent projet ;</w:t>
      </w:r>
    </w:p>
    <w:p w:rsidR="00C609D4" w:rsidRDefault="001F3DC0">
      <w:pPr>
        <w:ind w:left="0" w:right="219" w:hanging="2"/>
        <w:jc w:val="both"/>
      </w:pPr>
      <w:r>
        <w:t>• Attester sur l'honneur que la société ………………………….est en situation régulière au regard de ses obligations fiscales et sociales et hors procédure de redressement ou liquidation ;</w:t>
      </w:r>
    </w:p>
    <w:p w:rsidR="00C609D4" w:rsidRDefault="001F3DC0">
      <w:pPr>
        <w:ind w:left="0" w:right="219" w:hanging="2"/>
        <w:jc w:val="both"/>
      </w:pPr>
      <w:r>
        <w:t>• Attester sur l’honneur que les dépenses présentées dans le présent dossier démarrent à partir de la date de dépôt du dossier de candidature.</w:t>
      </w:r>
    </w:p>
    <w:p w:rsidR="00C609D4" w:rsidRDefault="00C609D4">
      <w:pPr>
        <w:ind w:left="0" w:right="219" w:hanging="2"/>
        <w:jc w:val="both"/>
      </w:pPr>
    </w:p>
    <w:p w:rsidR="00C609D4" w:rsidRDefault="001F3DC0">
      <w:pPr>
        <w:ind w:left="0" w:right="219" w:hanging="2"/>
        <w:jc w:val="both"/>
      </w:pPr>
      <w:r>
        <w:t>Fait à………………………..  le .........................................</w:t>
      </w:r>
    </w:p>
    <w:p w:rsidR="00C609D4" w:rsidRDefault="00C609D4">
      <w:pPr>
        <w:ind w:left="0" w:hanging="2"/>
      </w:pPr>
    </w:p>
    <w:p w:rsidR="00C609D4" w:rsidRDefault="001F3DC0">
      <w:pPr>
        <w:ind w:left="0" w:right="219" w:hanging="2"/>
        <w:jc w:val="both"/>
        <w:rPr>
          <w:u w:val="single"/>
        </w:rPr>
      </w:pPr>
      <w:r>
        <w:rPr>
          <w:b/>
          <w:u w:val="single"/>
        </w:rPr>
        <w:t>SIGNATURE OBLIGATOIRE</w:t>
      </w:r>
    </w:p>
    <w:p w:rsidR="00C609D4" w:rsidRDefault="001F3DC0">
      <w:pPr>
        <w:ind w:left="0" w:right="219" w:hanging="2"/>
        <w:jc w:val="both"/>
        <w:rPr>
          <w:u w:val="single"/>
        </w:rPr>
      </w:pPr>
      <w:r>
        <w:rPr>
          <w:u w:val="single"/>
        </w:rPr>
        <w:t>(Cachet, nom et qualité du signataire)</w:t>
      </w:r>
    </w:p>
    <w:p w:rsidR="00C609D4" w:rsidRDefault="001F3DC0">
      <w:pPr>
        <w:tabs>
          <w:tab w:val="left" w:pos="5103"/>
        </w:tabs>
        <w:spacing w:after="120"/>
        <w:ind w:left="0" w:hanging="2"/>
        <w:rPr>
          <w:rFonts w:ascii="Garamond" w:eastAsia="Garamond" w:hAnsi="Garamond" w:cs="Garamond"/>
          <w:sz w:val="24"/>
          <w:szCs w:val="24"/>
          <w:highlight w:val="yellow"/>
        </w:rPr>
      </w:pPr>
      <w:r>
        <w:rPr>
          <w:rFonts w:ascii="Garamond" w:eastAsia="Garamond" w:hAnsi="Garamond" w:cs="Garamond"/>
          <w:sz w:val="24"/>
          <w:szCs w:val="24"/>
        </w:rPr>
        <w:tab/>
      </w:r>
      <w:r>
        <w:rPr>
          <w:rFonts w:ascii="Garamond" w:eastAsia="Garamond" w:hAnsi="Garamond" w:cs="Garamond"/>
          <w:sz w:val="24"/>
          <w:szCs w:val="24"/>
        </w:rPr>
        <w:tab/>
      </w:r>
    </w:p>
    <w:p w:rsidR="00C609D4" w:rsidRDefault="00C609D4">
      <w:pPr>
        <w:tabs>
          <w:tab w:val="left" w:pos="5103"/>
        </w:tabs>
        <w:spacing w:after="120"/>
        <w:ind w:left="0" w:hanging="2"/>
        <w:rPr>
          <w:rFonts w:ascii="Garamond" w:eastAsia="Garamond" w:hAnsi="Garamond" w:cs="Garamond"/>
          <w:sz w:val="24"/>
          <w:szCs w:val="24"/>
          <w:highlight w:val="yellow"/>
        </w:rPr>
      </w:pPr>
    </w:p>
    <w:p w:rsidR="00C609D4" w:rsidRDefault="00C609D4">
      <w:pPr>
        <w:tabs>
          <w:tab w:val="left" w:pos="5103"/>
        </w:tabs>
        <w:spacing w:after="120"/>
        <w:ind w:left="0" w:hanging="2"/>
        <w:rPr>
          <w:rFonts w:ascii="Garamond" w:eastAsia="Garamond" w:hAnsi="Garamond" w:cs="Garamond"/>
          <w:sz w:val="24"/>
          <w:szCs w:val="24"/>
          <w:highlight w:val="yellow"/>
        </w:rPr>
      </w:pPr>
    </w:p>
    <w:p w:rsidR="00C609D4" w:rsidRDefault="00C609D4">
      <w:pPr>
        <w:tabs>
          <w:tab w:val="left" w:pos="5103"/>
        </w:tabs>
        <w:spacing w:after="120"/>
        <w:ind w:left="0" w:hanging="2"/>
        <w:rPr>
          <w:rFonts w:ascii="Garamond" w:eastAsia="Garamond" w:hAnsi="Garamond" w:cs="Garamond"/>
          <w:sz w:val="24"/>
          <w:szCs w:val="24"/>
          <w:highlight w:val="yellow"/>
        </w:rPr>
      </w:pPr>
    </w:p>
    <w:p w:rsidR="00C609D4" w:rsidRDefault="001F3DC0">
      <w:pPr>
        <w:tabs>
          <w:tab w:val="left" w:pos="5103"/>
        </w:tabs>
        <w:spacing w:after="120"/>
        <w:ind w:left="0" w:hanging="2"/>
        <w:jc w:val="center"/>
        <w:rPr>
          <w:rFonts w:ascii="Garamond" w:eastAsia="Garamond" w:hAnsi="Garamond" w:cs="Garamond"/>
          <w:sz w:val="24"/>
          <w:szCs w:val="24"/>
        </w:rPr>
      </w:pPr>
      <w:r>
        <w:rPr>
          <w:rFonts w:ascii="Garamond" w:eastAsia="Garamond" w:hAnsi="Garamond" w:cs="Garamond"/>
          <w:sz w:val="24"/>
          <w:szCs w:val="24"/>
        </w:rPr>
        <w:t>------------------------------------</w:t>
      </w: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rPr>
          <w:rFonts w:ascii="Garamond" w:eastAsia="Garamond" w:hAnsi="Garamond" w:cs="Garamond"/>
          <w:sz w:val="24"/>
          <w:szCs w:val="24"/>
        </w:rPr>
      </w:pP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t>PIECES A FOURNIR</w:t>
      </w:r>
    </w:p>
    <w:p w:rsidR="00C609D4" w:rsidRDefault="00C609D4">
      <w:pPr>
        <w:pBdr>
          <w:top w:val="nil"/>
          <w:left w:val="nil"/>
          <w:bottom w:val="nil"/>
          <w:right w:val="nil"/>
          <w:between w:val="nil"/>
        </w:pBdr>
        <w:tabs>
          <w:tab w:val="center" w:pos="4536"/>
          <w:tab w:val="right" w:pos="9072"/>
        </w:tabs>
        <w:ind w:left="0" w:hanging="2"/>
        <w:rPr>
          <w:rFonts w:ascii="Garamond" w:eastAsia="Garamond" w:hAnsi="Garamond" w:cs="Garamond"/>
          <w:color w:val="000000"/>
        </w:rPr>
      </w:pPr>
    </w:p>
    <w:p w:rsidR="00C609D4" w:rsidRDefault="001F3DC0">
      <w:pPr>
        <w:ind w:left="0" w:hanging="2"/>
        <w:jc w:val="center"/>
        <w:rPr>
          <w:u w:val="single"/>
        </w:rPr>
      </w:pPr>
      <w:r>
        <w:rPr>
          <w:b/>
          <w:u w:val="single"/>
        </w:rPr>
        <w:t>L’envoi des documents est obligatoire pour l’instruction de votre dossier</w:t>
      </w:r>
    </w:p>
    <w:p w:rsidR="00C609D4" w:rsidRDefault="00C609D4">
      <w:pPr>
        <w:ind w:left="0" w:hanging="2"/>
        <w:jc w:val="center"/>
        <w:rPr>
          <w:u w:val="single"/>
        </w:rPr>
      </w:pPr>
    </w:p>
    <w:p w:rsidR="00C609D4" w:rsidRDefault="001F3DC0">
      <w:pPr>
        <w:numPr>
          <w:ilvl w:val="0"/>
          <w:numId w:val="8"/>
        </w:numPr>
        <w:spacing w:before="120"/>
        <w:ind w:left="0" w:hanging="2"/>
        <w:jc w:val="both"/>
      </w:pPr>
      <w:r>
        <w:t>le présent dossier dûment rempli, daté et signé,</w:t>
      </w:r>
    </w:p>
    <w:p w:rsidR="00C609D4" w:rsidRDefault="001F3DC0">
      <w:pPr>
        <w:numPr>
          <w:ilvl w:val="0"/>
          <w:numId w:val="8"/>
        </w:numPr>
        <w:spacing w:before="120"/>
        <w:ind w:left="0" w:hanging="2"/>
        <w:jc w:val="both"/>
      </w:pPr>
      <w:r>
        <w:t>les tableaux financiers en annexe,</w:t>
      </w:r>
    </w:p>
    <w:p w:rsidR="00C609D4" w:rsidRDefault="001F3DC0">
      <w:pPr>
        <w:numPr>
          <w:ilvl w:val="0"/>
          <w:numId w:val="8"/>
        </w:numPr>
        <w:spacing w:before="120"/>
        <w:ind w:left="0" w:hanging="2"/>
        <w:jc w:val="both"/>
      </w:pPr>
      <w:r>
        <w:t>les 2 dernières liasses fiscales complètes (imprimés DGI),</w:t>
      </w:r>
    </w:p>
    <w:p w:rsidR="00C609D4" w:rsidRDefault="001F3DC0">
      <w:pPr>
        <w:numPr>
          <w:ilvl w:val="0"/>
          <w:numId w:val="8"/>
        </w:numPr>
        <w:spacing w:before="120"/>
        <w:ind w:left="0" w:hanging="2"/>
        <w:jc w:val="both"/>
      </w:pPr>
      <w:r>
        <w:t>un extrait K-Bis de moins de 3 mois,</w:t>
      </w:r>
    </w:p>
    <w:p w:rsidR="00C609D4" w:rsidRDefault="001F3DC0">
      <w:pPr>
        <w:numPr>
          <w:ilvl w:val="0"/>
          <w:numId w:val="8"/>
        </w:numPr>
        <w:spacing w:before="120"/>
        <w:ind w:left="0" w:hanging="2"/>
        <w:jc w:val="both"/>
        <w:rPr>
          <w:color w:val="FF0000"/>
          <w:sz w:val="16"/>
          <w:szCs w:val="16"/>
        </w:rPr>
      </w:pPr>
      <w:r>
        <w:t>une déclaration sur l’honneur des aides publiques reçues par l’entreprise au cours des 3 dernières années (page 6 du présent dossier),</w:t>
      </w:r>
    </w:p>
    <w:p w:rsidR="00C609D4" w:rsidRDefault="001F3DC0">
      <w:pPr>
        <w:numPr>
          <w:ilvl w:val="0"/>
          <w:numId w:val="8"/>
        </w:numPr>
        <w:spacing w:before="120"/>
        <w:ind w:left="0" w:hanging="2"/>
        <w:jc w:val="both"/>
      </w:pPr>
      <w:r>
        <w:t>un relevé d’identité bancaire original (RIB).</w:t>
      </w:r>
    </w:p>
    <w:p w:rsidR="00C609D4" w:rsidRDefault="00C609D4">
      <w:pPr>
        <w:spacing w:before="120"/>
        <w:ind w:left="0" w:hanging="2"/>
        <w:jc w:val="both"/>
        <w:rPr>
          <w:rFonts w:ascii="Garamond" w:eastAsia="Garamond" w:hAnsi="Garamond" w:cs="Garamond"/>
        </w:rPr>
      </w:pPr>
    </w:p>
    <w:p w:rsidR="00C609D4" w:rsidRDefault="001F3DC0">
      <w:pPr>
        <w:pBdr>
          <w:top w:val="nil"/>
          <w:left w:val="nil"/>
          <w:bottom w:val="nil"/>
          <w:right w:val="nil"/>
          <w:between w:val="nil"/>
        </w:pBdr>
        <w:spacing w:before="240" w:after="60" w:line="240" w:lineRule="auto"/>
        <w:ind w:left="0" w:hanging="2"/>
        <w:jc w:val="center"/>
        <w:rPr>
          <w:rFonts w:ascii="Garamond" w:eastAsia="Garamond" w:hAnsi="Garamond" w:cs="Garamond"/>
          <w:b/>
          <w:color w:val="000000"/>
        </w:rPr>
      </w:pPr>
      <w:bookmarkStart w:id="2" w:name="_heading=h.30j0zll" w:colFirst="0" w:colLast="0"/>
      <w:bookmarkEnd w:id="2"/>
      <w:r>
        <w:br w:type="page"/>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DECLARATION SUR L’HONNEUR</w:t>
      </w:r>
    </w:p>
    <w:p w:rsidR="00C609D4" w:rsidRDefault="00C609D4">
      <w:pPr>
        <w:ind w:left="0" w:hanging="2"/>
        <w:rPr>
          <w:rFonts w:ascii="Garamond" w:eastAsia="Garamond" w:hAnsi="Garamond" w:cs="Garamond"/>
        </w:rPr>
      </w:pPr>
    </w:p>
    <w:p w:rsidR="00C609D4" w:rsidRDefault="001F3DC0">
      <w:pPr>
        <w:ind w:left="0" w:hanging="2"/>
        <w:jc w:val="center"/>
      </w:pPr>
      <w:r>
        <w:rPr>
          <w:b/>
        </w:rPr>
        <w:t xml:space="preserve">Aides </w:t>
      </w:r>
      <w:r>
        <w:rPr>
          <w:b/>
          <w:i/>
        </w:rPr>
        <w:t>de minimis</w:t>
      </w:r>
      <w:r>
        <w:rPr>
          <w:b/>
        </w:rPr>
        <w:t xml:space="preserve"> perçues par l’entreprise au cours des trois dernières années</w:t>
      </w:r>
    </w:p>
    <w:p w:rsidR="00C609D4" w:rsidRDefault="001F3DC0">
      <w:pPr>
        <w:ind w:left="0" w:hanging="2"/>
      </w:pPr>
      <w:r>
        <w:t>Je soussigné.e, ………………………………………………….. (nom et prénom), représentant.e légal.e en tant que ……………………………………… de la société…………………………………………………… atteste sur l’honneur que la liste ci-dessous comporte l’ensemble des aides publiques perçues ou demandées :</w:t>
      </w:r>
    </w:p>
    <w:p w:rsidR="00C609D4" w:rsidRDefault="001F3DC0">
      <w:pPr>
        <w:numPr>
          <w:ilvl w:val="0"/>
          <w:numId w:val="9"/>
        </w:numPr>
        <w:ind w:left="0" w:hanging="2"/>
      </w:pPr>
      <w:r>
        <w:t xml:space="preserve">en application du </w:t>
      </w:r>
      <w:r>
        <w:rPr>
          <w:b/>
        </w:rPr>
        <w:t>Règlement (CE) n° 1998/2006 du 15 décembre relatif aux aides de minimis, au cours des deux derniers exercices fiscaux et de l’exercice fiscal en cours :</w:t>
      </w:r>
    </w:p>
    <w:p w:rsidR="00C609D4" w:rsidRDefault="00C609D4">
      <w:pPr>
        <w:ind w:left="0" w:hanging="2"/>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1620"/>
        <w:gridCol w:w="1620"/>
        <w:gridCol w:w="1620"/>
        <w:gridCol w:w="1620"/>
        <w:gridCol w:w="1620"/>
      </w:tblGrid>
      <w:tr w:rsidR="00C609D4">
        <w:tc>
          <w:tcPr>
            <w:tcW w:w="1188" w:type="dxa"/>
            <w:tcBorders>
              <w:bottom w:val="single" w:sz="4" w:space="0" w:color="000000"/>
            </w:tcBorders>
          </w:tcPr>
          <w:p w:rsidR="00C609D4" w:rsidRDefault="00C609D4">
            <w:pPr>
              <w:ind w:left="0" w:hanging="2"/>
              <w:jc w:val="center"/>
              <w:rPr>
                <w:sz w:val="20"/>
                <w:szCs w:val="20"/>
              </w:rPr>
            </w:pPr>
          </w:p>
        </w:tc>
        <w:tc>
          <w:tcPr>
            <w:tcW w:w="1620" w:type="dxa"/>
            <w:vAlign w:val="center"/>
          </w:tcPr>
          <w:p w:rsidR="00C609D4" w:rsidRDefault="001F3DC0">
            <w:pPr>
              <w:ind w:left="0" w:hanging="2"/>
              <w:jc w:val="center"/>
              <w:rPr>
                <w:sz w:val="20"/>
                <w:szCs w:val="20"/>
              </w:rPr>
            </w:pPr>
            <w:r>
              <w:rPr>
                <w:b/>
                <w:sz w:val="20"/>
                <w:szCs w:val="20"/>
              </w:rPr>
              <w:t>date de notification ou de la demande de l’aide</w:t>
            </w:r>
          </w:p>
        </w:tc>
        <w:tc>
          <w:tcPr>
            <w:tcW w:w="1620" w:type="dxa"/>
            <w:vAlign w:val="center"/>
          </w:tcPr>
          <w:p w:rsidR="00C609D4" w:rsidRDefault="001F3DC0">
            <w:pPr>
              <w:ind w:left="0" w:hanging="2"/>
              <w:jc w:val="center"/>
              <w:rPr>
                <w:sz w:val="20"/>
                <w:szCs w:val="20"/>
              </w:rPr>
            </w:pPr>
            <w:r>
              <w:rPr>
                <w:b/>
                <w:sz w:val="20"/>
                <w:szCs w:val="20"/>
              </w:rPr>
              <w:t>nom du dispositif d’aide</w:t>
            </w:r>
          </w:p>
        </w:tc>
        <w:tc>
          <w:tcPr>
            <w:tcW w:w="1620" w:type="dxa"/>
            <w:vAlign w:val="center"/>
          </w:tcPr>
          <w:p w:rsidR="00C609D4" w:rsidRDefault="001F3DC0">
            <w:pPr>
              <w:ind w:left="0" w:hanging="2"/>
              <w:jc w:val="center"/>
              <w:rPr>
                <w:sz w:val="20"/>
                <w:szCs w:val="20"/>
              </w:rPr>
            </w:pPr>
            <w:r>
              <w:rPr>
                <w:b/>
                <w:sz w:val="20"/>
                <w:szCs w:val="20"/>
              </w:rPr>
              <w:t>organisme financeur</w:t>
            </w:r>
          </w:p>
        </w:tc>
        <w:tc>
          <w:tcPr>
            <w:tcW w:w="1620" w:type="dxa"/>
            <w:vAlign w:val="center"/>
          </w:tcPr>
          <w:p w:rsidR="00C609D4" w:rsidRDefault="001F3DC0">
            <w:pPr>
              <w:ind w:left="0" w:hanging="2"/>
              <w:jc w:val="center"/>
              <w:rPr>
                <w:sz w:val="20"/>
                <w:szCs w:val="20"/>
              </w:rPr>
            </w:pPr>
            <w:r>
              <w:rPr>
                <w:b/>
                <w:sz w:val="20"/>
                <w:szCs w:val="20"/>
              </w:rPr>
              <w:t>montant global versé et année</w:t>
            </w:r>
          </w:p>
        </w:tc>
        <w:tc>
          <w:tcPr>
            <w:tcW w:w="1620" w:type="dxa"/>
            <w:vAlign w:val="center"/>
          </w:tcPr>
          <w:p w:rsidR="00C609D4" w:rsidRDefault="001F3DC0">
            <w:pPr>
              <w:ind w:left="0" w:hanging="2"/>
              <w:jc w:val="center"/>
              <w:rPr>
                <w:sz w:val="20"/>
                <w:szCs w:val="20"/>
              </w:rPr>
            </w:pPr>
            <w:r>
              <w:rPr>
                <w:b/>
                <w:sz w:val="20"/>
                <w:szCs w:val="20"/>
              </w:rPr>
              <w:t>total</w:t>
            </w:r>
          </w:p>
        </w:tc>
      </w:tr>
      <w:tr w:rsidR="00C609D4">
        <w:trPr>
          <w:cantSplit/>
          <w:trHeight w:val="743"/>
        </w:trPr>
        <w:tc>
          <w:tcPr>
            <w:tcW w:w="1188" w:type="dxa"/>
            <w:vMerge w:val="restart"/>
            <w:tcBorders>
              <w:bottom w:val="single" w:sz="24" w:space="0" w:color="000000"/>
            </w:tcBorders>
            <w:vAlign w:val="center"/>
          </w:tcPr>
          <w:p w:rsidR="00C609D4" w:rsidRDefault="001F3DC0">
            <w:pPr>
              <w:ind w:left="0" w:hanging="2"/>
              <w:jc w:val="center"/>
              <w:rPr>
                <w:sz w:val="20"/>
                <w:szCs w:val="20"/>
              </w:rPr>
            </w:pPr>
            <w:r>
              <w:rPr>
                <w:b/>
                <w:sz w:val="20"/>
                <w:szCs w:val="20"/>
              </w:rPr>
              <w:t xml:space="preserve">aides </w:t>
            </w:r>
            <w:r>
              <w:rPr>
                <w:b/>
                <w:i/>
                <w:sz w:val="20"/>
                <w:szCs w:val="20"/>
              </w:rPr>
              <w:t xml:space="preserve">de minimis </w:t>
            </w:r>
            <w:r>
              <w:rPr>
                <w:b/>
                <w:sz w:val="20"/>
                <w:szCs w:val="20"/>
              </w:rPr>
              <w:t xml:space="preserve">obtenues </w:t>
            </w:r>
          </w:p>
        </w:tc>
        <w:tc>
          <w:tcPr>
            <w:tcW w:w="1620" w:type="dxa"/>
          </w:tcPr>
          <w:p w:rsidR="00C609D4" w:rsidRDefault="00C609D4">
            <w:pPr>
              <w:ind w:left="0" w:hanging="2"/>
              <w:rPr>
                <w:sz w:val="20"/>
                <w:szCs w:val="20"/>
              </w:rPr>
            </w:pPr>
          </w:p>
        </w:tc>
        <w:tc>
          <w:tcPr>
            <w:tcW w:w="1620" w:type="dxa"/>
          </w:tcPr>
          <w:p w:rsidR="00C609D4" w:rsidRDefault="00C609D4">
            <w:pPr>
              <w:pBdr>
                <w:top w:val="nil"/>
                <w:left w:val="nil"/>
                <w:bottom w:val="nil"/>
                <w:right w:val="nil"/>
                <w:between w:val="nil"/>
              </w:pBdr>
              <w:ind w:left="0" w:hanging="2"/>
              <w:rPr>
                <w:color w:val="000000"/>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r>
      <w:tr w:rsidR="00C609D4">
        <w:trPr>
          <w:cantSplit/>
          <w:trHeight w:val="657"/>
        </w:trPr>
        <w:tc>
          <w:tcPr>
            <w:tcW w:w="1188" w:type="dxa"/>
            <w:vMerge/>
            <w:tcBorders>
              <w:bottom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r>
      <w:tr w:rsidR="00C609D4">
        <w:trPr>
          <w:cantSplit/>
          <w:trHeight w:val="649"/>
        </w:trPr>
        <w:tc>
          <w:tcPr>
            <w:tcW w:w="1188" w:type="dxa"/>
            <w:vMerge/>
            <w:tcBorders>
              <w:bottom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r>
      <w:tr w:rsidR="00C609D4">
        <w:trPr>
          <w:cantSplit/>
          <w:trHeight w:val="669"/>
        </w:trPr>
        <w:tc>
          <w:tcPr>
            <w:tcW w:w="1188" w:type="dxa"/>
            <w:vMerge/>
            <w:tcBorders>
              <w:bottom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r>
      <w:tr w:rsidR="00C609D4">
        <w:trPr>
          <w:cantSplit/>
          <w:trHeight w:val="475"/>
        </w:trPr>
        <w:tc>
          <w:tcPr>
            <w:tcW w:w="1188" w:type="dxa"/>
            <w:vMerge/>
            <w:tcBorders>
              <w:bottom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r>
      <w:tr w:rsidR="00C609D4">
        <w:trPr>
          <w:cantSplit/>
          <w:trHeight w:val="848"/>
        </w:trPr>
        <w:tc>
          <w:tcPr>
            <w:tcW w:w="1188" w:type="dxa"/>
            <w:vMerge w:val="restart"/>
            <w:tcBorders>
              <w:top w:val="single" w:sz="24" w:space="0" w:color="000000"/>
            </w:tcBorders>
            <w:vAlign w:val="center"/>
          </w:tcPr>
          <w:p w:rsidR="00C609D4" w:rsidRDefault="001F3DC0">
            <w:pPr>
              <w:ind w:left="0" w:hanging="2"/>
              <w:jc w:val="center"/>
              <w:rPr>
                <w:sz w:val="20"/>
                <w:szCs w:val="20"/>
              </w:rPr>
            </w:pPr>
            <w:r>
              <w:rPr>
                <w:b/>
                <w:sz w:val="20"/>
                <w:szCs w:val="20"/>
              </w:rPr>
              <w:t>demande d’aide en cours de traitement</w:t>
            </w:r>
          </w:p>
        </w:tc>
        <w:tc>
          <w:tcPr>
            <w:tcW w:w="1620" w:type="dxa"/>
            <w:tcBorders>
              <w:top w:val="single" w:sz="24" w:space="0" w:color="000000"/>
              <w:bottom w:val="single" w:sz="4" w:space="0" w:color="000000"/>
            </w:tcBorders>
          </w:tcPr>
          <w:p w:rsidR="00C609D4" w:rsidRDefault="00C609D4">
            <w:pPr>
              <w:ind w:left="0" w:hanging="2"/>
              <w:rPr>
                <w:sz w:val="20"/>
                <w:szCs w:val="20"/>
              </w:rPr>
            </w:pPr>
          </w:p>
        </w:tc>
        <w:tc>
          <w:tcPr>
            <w:tcW w:w="1620" w:type="dxa"/>
            <w:tcBorders>
              <w:top w:val="single" w:sz="24" w:space="0" w:color="000000"/>
              <w:bottom w:val="single" w:sz="4" w:space="0" w:color="000000"/>
            </w:tcBorders>
          </w:tcPr>
          <w:p w:rsidR="00C609D4" w:rsidRDefault="00C609D4">
            <w:pPr>
              <w:ind w:left="0" w:hanging="2"/>
              <w:rPr>
                <w:sz w:val="20"/>
                <w:szCs w:val="20"/>
              </w:rPr>
            </w:pPr>
          </w:p>
        </w:tc>
        <w:tc>
          <w:tcPr>
            <w:tcW w:w="1620" w:type="dxa"/>
            <w:tcBorders>
              <w:top w:val="single" w:sz="24" w:space="0" w:color="000000"/>
              <w:bottom w:val="single" w:sz="4" w:space="0" w:color="000000"/>
            </w:tcBorders>
          </w:tcPr>
          <w:p w:rsidR="00C609D4" w:rsidRDefault="00C609D4">
            <w:pPr>
              <w:ind w:left="0" w:hanging="2"/>
              <w:rPr>
                <w:sz w:val="20"/>
                <w:szCs w:val="20"/>
              </w:rPr>
            </w:pPr>
          </w:p>
        </w:tc>
        <w:tc>
          <w:tcPr>
            <w:tcW w:w="1620" w:type="dxa"/>
            <w:tcBorders>
              <w:top w:val="single" w:sz="24" w:space="0" w:color="000000"/>
              <w:bottom w:val="single" w:sz="4" w:space="0" w:color="000000"/>
            </w:tcBorders>
          </w:tcPr>
          <w:p w:rsidR="00C609D4" w:rsidRDefault="00C609D4">
            <w:pPr>
              <w:ind w:left="0" w:hanging="2"/>
              <w:rPr>
                <w:sz w:val="20"/>
                <w:szCs w:val="20"/>
              </w:rPr>
            </w:pPr>
          </w:p>
        </w:tc>
        <w:tc>
          <w:tcPr>
            <w:tcW w:w="1620" w:type="dxa"/>
            <w:tcBorders>
              <w:top w:val="single" w:sz="24" w:space="0" w:color="000000"/>
              <w:bottom w:val="single" w:sz="4" w:space="0" w:color="000000"/>
            </w:tcBorders>
          </w:tcPr>
          <w:p w:rsidR="00C609D4" w:rsidRDefault="00C609D4">
            <w:pPr>
              <w:ind w:left="0" w:hanging="2"/>
              <w:rPr>
                <w:sz w:val="20"/>
                <w:szCs w:val="20"/>
              </w:rPr>
            </w:pPr>
          </w:p>
        </w:tc>
      </w:tr>
      <w:tr w:rsidR="00C609D4">
        <w:trPr>
          <w:cantSplit/>
          <w:trHeight w:val="695"/>
        </w:trPr>
        <w:tc>
          <w:tcPr>
            <w:tcW w:w="1188" w:type="dxa"/>
            <w:vMerge/>
            <w:tcBorders>
              <w:top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r>
      <w:tr w:rsidR="00C609D4">
        <w:trPr>
          <w:cantSplit/>
          <w:trHeight w:val="715"/>
        </w:trPr>
        <w:tc>
          <w:tcPr>
            <w:tcW w:w="1188" w:type="dxa"/>
            <w:vMerge/>
            <w:tcBorders>
              <w:top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r>
    </w:tbl>
    <w:p w:rsidR="00C609D4" w:rsidRDefault="00C609D4">
      <w:pPr>
        <w:ind w:left="0" w:hanging="2"/>
        <w:rPr>
          <w:sz w:val="20"/>
          <w:szCs w:val="20"/>
        </w:rPr>
      </w:pPr>
    </w:p>
    <w:p w:rsidR="00C609D4" w:rsidRDefault="001F3DC0">
      <w:pPr>
        <w:ind w:left="0" w:hanging="2"/>
      </w:pPr>
      <w:r>
        <w:t>Fait à ………………………….., le ………………...………</w:t>
      </w:r>
    </w:p>
    <w:p w:rsidR="00C609D4" w:rsidRDefault="001F3DC0">
      <w:pPr>
        <w:ind w:left="0" w:hanging="2"/>
        <w:jc w:val="right"/>
      </w:pPr>
      <w:r>
        <w:t>Signature du représentant légal et cachet de l’entreprise</w:t>
      </w:r>
    </w:p>
    <w:p w:rsidR="00C609D4" w:rsidRDefault="00C609D4">
      <w:pPr>
        <w:ind w:left="0" w:hanging="2"/>
        <w:jc w:val="right"/>
        <w:rPr>
          <w:rFonts w:ascii="Garamond" w:eastAsia="Garamond" w:hAnsi="Garamond" w:cs="Garamond"/>
        </w:rPr>
      </w:pPr>
    </w:p>
    <w:p w:rsidR="00C609D4" w:rsidRDefault="00C609D4">
      <w:pPr>
        <w:pBdr>
          <w:top w:val="nil"/>
          <w:left w:val="nil"/>
          <w:bottom w:val="nil"/>
          <w:right w:val="nil"/>
          <w:between w:val="nil"/>
        </w:pBdr>
        <w:spacing w:before="240" w:after="60" w:line="240" w:lineRule="auto"/>
        <w:ind w:left="1" w:hanging="3"/>
        <w:rPr>
          <w:rFonts w:ascii="Garamond" w:eastAsia="Garamond" w:hAnsi="Garamond" w:cs="Garamond"/>
          <w:b/>
          <w:color w:val="000000"/>
          <w:sz w:val="28"/>
          <w:szCs w:val="28"/>
        </w:rPr>
      </w:pP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PRÉSENTATION DU DEMANDEUR</w:t>
      </w:r>
    </w:p>
    <w:p w:rsidR="00C609D4" w:rsidRDefault="00C609D4">
      <w:pPr>
        <w:pBdr>
          <w:top w:val="nil"/>
          <w:left w:val="nil"/>
          <w:bottom w:val="nil"/>
          <w:right w:val="nil"/>
          <w:between w:val="nil"/>
        </w:pBdr>
        <w:spacing w:before="240" w:after="60" w:line="240" w:lineRule="auto"/>
        <w:ind w:left="1" w:hanging="3"/>
        <w:jc w:val="center"/>
        <w:rPr>
          <w:rFonts w:ascii="Garamond" w:eastAsia="Garamond" w:hAnsi="Garamond" w:cs="Garamond"/>
          <w:b/>
          <w:color w:val="000000"/>
          <w:sz w:val="28"/>
          <w:szCs w:val="28"/>
        </w:rPr>
      </w:pPr>
    </w:p>
    <w:tbl>
      <w:tblPr>
        <w:tblStyle w:val="a0"/>
        <w:tblW w:w="9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3"/>
      </w:tblGrid>
      <w:tr w:rsidR="00C609D4">
        <w:tc>
          <w:tcPr>
            <w:tcW w:w="9853" w:type="dxa"/>
          </w:tcPr>
          <w:p w:rsidR="00C609D4" w:rsidRDefault="001F3DC0">
            <w:pPr>
              <w:numPr>
                <w:ilvl w:val="0"/>
                <w:numId w:val="5"/>
              </w:numPr>
              <w:spacing w:before="120"/>
              <w:ind w:left="0" w:hanging="2"/>
              <w:rPr>
                <w:sz w:val="24"/>
                <w:szCs w:val="24"/>
              </w:rPr>
            </w:pPr>
            <w:r>
              <w:rPr>
                <w:sz w:val="24"/>
                <w:szCs w:val="24"/>
              </w:rPr>
              <w:t>Raison sociale :</w:t>
            </w:r>
          </w:p>
          <w:p w:rsidR="00C609D4" w:rsidRDefault="001F3DC0">
            <w:pPr>
              <w:numPr>
                <w:ilvl w:val="0"/>
                <w:numId w:val="5"/>
              </w:numPr>
              <w:spacing w:before="120"/>
              <w:ind w:left="0" w:hanging="2"/>
              <w:rPr>
                <w:sz w:val="24"/>
                <w:szCs w:val="24"/>
              </w:rPr>
            </w:pPr>
            <w:r>
              <w:rPr>
                <w:sz w:val="24"/>
                <w:szCs w:val="24"/>
              </w:rPr>
              <w:t>Adresse complète :</w:t>
            </w:r>
          </w:p>
          <w:p w:rsidR="00C609D4" w:rsidRDefault="001F3DC0">
            <w:pPr>
              <w:numPr>
                <w:ilvl w:val="0"/>
                <w:numId w:val="5"/>
              </w:numPr>
              <w:spacing w:before="120"/>
              <w:ind w:left="0" w:hanging="2"/>
              <w:rPr>
                <w:sz w:val="24"/>
                <w:szCs w:val="24"/>
              </w:rPr>
            </w:pPr>
            <w:r>
              <w:rPr>
                <w:sz w:val="24"/>
                <w:szCs w:val="24"/>
              </w:rPr>
              <w:t>Prénom, Nom et Fonction du dirigeant :</w:t>
            </w:r>
          </w:p>
          <w:p w:rsidR="00C609D4" w:rsidRDefault="001F3DC0">
            <w:pPr>
              <w:numPr>
                <w:ilvl w:val="0"/>
                <w:numId w:val="5"/>
              </w:numPr>
              <w:spacing w:before="120"/>
              <w:ind w:left="0" w:hanging="2"/>
              <w:rPr>
                <w:sz w:val="24"/>
                <w:szCs w:val="24"/>
              </w:rPr>
            </w:pPr>
            <w:r>
              <w:rPr>
                <w:sz w:val="24"/>
                <w:szCs w:val="24"/>
              </w:rPr>
              <w:t>Numéro de téléphone et courriel du dirigeant :</w:t>
            </w:r>
          </w:p>
          <w:p w:rsidR="00C609D4" w:rsidRDefault="001F3DC0">
            <w:pPr>
              <w:numPr>
                <w:ilvl w:val="0"/>
                <w:numId w:val="5"/>
              </w:numPr>
              <w:spacing w:before="120"/>
              <w:ind w:left="0" w:hanging="2"/>
              <w:rPr>
                <w:sz w:val="24"/>
                <w:szCs w:val="24"/>
              </w:rPr>
            </w:pPr>
            <w:r>
              <w:rPr>
                <w:sz w:val="24"/>
                <w:szCs w:val="24"/>
              </w:rPr>
              <w:t>Forme juridique :</w:t>
            </w:r>
          </w:p>
          <w:p w:rsidR="00C609D4" w:rsidRDefault="001F3DC0">
            <w:pPr>
              <w:numPr>
                <w:ilvl w:val="0"/>
                <w:numId w:val="5"/>
              </w:numPr>
              <w:spacing w:before="120"/>
              <w:ind w:left="0" w:hanging="2"/>
              <w:rPr>
                <w:sz w:val="24"/>
                <w:szCs w:val="24"/>
              </w:rPr>
            </w:pPr>
            <w:r>
              <w:rPr>
                <w:sz w:val="24"/>
                <w:szCs w:val="24"/>
              </w:rPr>
              <w:t>Code NAF :</w:t>
            </w:r>
          </w:p>
          <w:p w:rsidR="00C609D4" w:rsidRDefault="001F3DC0">
            <w:pPr>
              <w:numPr>
                <w:ilvl w:val="0"/>
                <w:numId w:val="5"/>
              </w:numPr>
              <w:spacing w:before="120"/>
              <w:ind w:left="0" w:hanging="2"/>
              <w:rPr>
                <w:sz w:val="24"/>
                <w:szCs w:val="24"/>
              </w:rPr>
            </w:pPr>
            <w:r>
              <w:rPr>
                <w:sz w:val="24"/>
                <w:szCs w:val="24"/>
              </w:rPr>
              <w:t>Activité de l’entreprise :</w:t>
            </w:r>
          </w:p>
          <w:p w:rsidR="00C609D4" w:rsidRDefault="001F3DC0">
            <w:pPr>
              <w:numPr>
                <w:ilvl w:val="0"/>
                <w:numId w:val="5"/>
              </w:numPr>
              <w:spacing w:before="120"/>
              <w:ind w:left="0" w:hanging="2"/>
              <w:rPr>
                <w:sz w:val="24"/>
                <w:szCs w:val="24"/>
              </w:rPr>
            </w:pPr>
            <w:r>
              <w:rPr>
                <w:sz w:val="24"/>
                <w:szCs w:val="24"/>
              </w:rPr>
              <w:t>Date de création :</w:t>
            </w:r>
          </w:p>
          <w:p w:rsidR="00C609D4" w:rsidRDefault="001F3DC0">
            <w:pPr>
              <w:numPr>
                <w:ilvl w:val="0"/>
                <w:numId w:val="5"/>
              </w:numPr>
              <w:spacing w:before="120"/>
              <w:ind w:left="0" w:hanging="2"/>
              <w:rPr>
                <w:sz w:val="24"/>
                <w:szCs w:val="24"/>
              </w:rPr>
            </w:pPr>
            <w:r>
              <w:rPr>
                <w:sz w:val="24"/>
                <w:szCs w:val="24"/>
              </w:rPr>
              <w:t>Chiffres d’Affaires : année n :</w:t>
            </w:r>
            <w:r>
              <w:rPr>
                <w:sz w:val="24"/>
                <w:szCs w:val="24"/>
              </w:rPr>
              <w:tab/>
            </w:r>
            <w:r>
              <w:rPr>
                <w:sz w:val="24"/>
                <w:szCs w:val="24"/>
              </w:rPr>
              <w:tab/>
            </w:r>
            <w:r>
              <w:rPr>
                <w:sz w:val="24"/>
                <w:szCs w:val="24"/>
              </w:rPr>
              <w:tab/>
              <w:t>année n-1 :</w:t>
            </w:r>
          </w:p>
          <w:p w:rsidR="00C609D4" w:rsidRDefault="001F3DC0">
            <w:pPr>
              <w:numPr>
                <w:ilvl w:val="0"/>
                <w:numId w:val="5"/>
              </w:numPr>
              <w:spacing w:before="120"/>
              <w:ind w:left="0" w:hanging="2"/>
              <w:rPr>
                <w:sz w:val="24"/>
                <w:szCs w:val="24"/>
              </w:rPr>
            </w:pPr>
            <w:r>
              <w:rPr>
                <w:sz w:val="24"/>
                <w:szCs w:val="24"/>
              </w:rPr>
              <w:t>Effectif : année n :</w:t>
            </w:r>
            <w:r>
              <w:rPr>
                <w:sz w:val="24"/>
                <w:szCs w:val="24"/>
              </w:rPr>
              <w:tab/>
            </w:r>
            <w:r>
              <w:rPr>
                <w:sz w:val="24"/>
                <w:szCs w:val="24"/>
              </w:rPr>
              <w:tab/>
            </w:r>
            <w:r>
              <w:rPr>
                <w:sz w:val="24"/>
                <w:szCs w:val="24"/>
              </w:rPr>
              <w:tab/>
            </w:r>
            <w:r>
              <w:rPr>
                <w:sz w:val="24"/>
                <w:szCs w:val="24"/>
              </w:rPr>
              <w:tab/>
            </w:r>
            <w:r>
              <w:rPr>
                <w:sz w:val="24"/>
                <w:szCs w:val="24"/>
              </w:rPr>
              <w:tab/>
              <w:t>année n-1 :</w:t>
            </w:r>
          </w:p>
          <w:p w:rsidR="00C609D4" w:rsidRDefault="001F3DC0">
            <w:pPr>
              <w:numPr>
                <w:ilvl w:val="0"/>
                <w:numId w:val="5"/>
              </w:numPr>
              <w:spacing w:before="120"/>
              <w:ind w:left="0" w:hanging="2"/>
              <w:rPr>
                <w:sz w:val="24"/>
                <w:szCs w:val="24"/>
              </w:rPr>
            </w:pPr>
            <w:r>
              <w:rPr>
                <w:sz w:val="24"/>
                <w:szCs w:val="24"/>
              </w:rPr>
              <w:t xml:space="preserve">Effectif sur le territoire de GrandAngoulême : </w:t>
            </w:r>
          </w:p>
          <w:p w:rsidR="00C609D4" w:rsidRDefault="001F3DC0">
            <w:pPr>
              <w:numPr>
                <w:ilvl w:val="0"/>
                <w:numId w:val="5"/>
              </w:numPr>
              <w:spacing w:before="120"/>
              <w:ind w:left="0" w:hanging="2"/>
              <w:rPr>
                <w:sz w:val="24"/>
                <w:szCs w:val="24"/>
              </w:rPr>
            </w:pPr>
            <w:r>
              <w:rPr>
                <w:sz w:val="24"/>
                <w:szCs w:val="24"/>
              </w:rPr>
              <w:t>Montant du capital :</w:t>
            </w:r>
          </w:p>
          <w:p w:rsidR="00C609D4" w:rsidRDefault="001F3DC0">
            <w:pPr>
              <w:numPr>
                <w:ilvl w:val="0"/>
                <w:numId w:val="5"/>
              </w:numPr>
              <w:spacing w:before="120"/>
              <w:ind w:left="0" w:hanging="2"/>
              <w:rPr>
                <w:sz w:val="24"/>
                <w:szCs w:val="24"/>
              </w:rPr>
            </w:pPr>
            <w:r>
              <w:rPr>
                <w:sz w:val="24"/>
                <w:szCs w:val="24"/>
              </w:rPr>
              <w:t>Nom ou raison sociale du détenteur, % ou nombre de parts :</w:t>
            </w:r>
          </w:p>
          <w:p w:rsidR="00C609D4" w:rsidRDefault="00C609D4">
            <w:pPr>
              <w:spacing w:before="60" w:after="60"/>
              <w:ind w:left="0" w:hanging="2"/>
              <w:jc w:val="both"/>
              <w:rPr>
                <w:sz w:val="24"/>
                <w:szCs w:val="24"/>
              </w:rPr>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Eléments comptables :</w:t>
            </w:r>
          </w:p>
          <w:p w:rsidR="00C609D4" w:rsidRDefault="00C609D4">
            <w:pPr>
              <w:spacing w:before="60" w:after="60"/>
              <w:ind w:left="0" w:hanging="2"/>
              <w:jc w:val="both"/>
              <w:rPr>
                <w:sz w:val="24"/>
                <w:szCs w:val="24"/>
              </w:rPr>
            </w:pPr>
          </w:p>
          <w:p w:rsidR="00C609D4" w:rsidRDefault="001F3DC0">
            <w:pPr>
              <w:spacing w:before="60" w:after="60"/>
              <w:ind w:left="0" w:hanging="2"/>
              <w:jc w:val="both"/>
              <w:rPr>
                <w:sz w:val="24"/>
                <w:szCs w:val="24"/>
              </w:rPr>
            </w:pPr>
            <w:r>
              <w:rPr>
                <w:sz w:val="24"/>
                <w:szCs w:val="24"/>
              </w:rPr>
              <w:t>Date de clôture du dernier exercice : jour/mois/année</w:t>
            </w:r>
          </w:p>
          <w:tbl>
            <w:tblPr>
              <w:tblStyle w:val="a1"/>
              <w:tblW w:w="90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02"/>
              <w:gridCol w:w="1134"/>
              <w:gridCol w:w="3402"/>
              <w:gridCol w:w="1134"/>
            </w:tblGrid>
            <w:tr w:rsidR="00C609D4">
              <w:tc>
                <w:tcPr>
                  <w:tcW w:w="3402" w:type="dxa"/>
                  <w:tcBorders>
                    <w:top w:val="single" w:sz="6" w:space="0" w:color="000000"/>
                    <w:left w:val="single" w:sz="6" w:space="0" w:color="000000"/>
                    <w:bottom w:val="single" w:sz="6" w:space="0" w:color="000000"/>
                    <w:right w:val="single" w:sz="6" w:space="0" w:color="000000"/>
                  </w:tcBorders>
                </w:tcPr>
                <w:p w:rsidR="00C609D4" w:rsidRDefault="001F3DC0">
                  <w:pPr>
                    <w:spacing w:before="60" w:after="60"/>
                    <w:ind w:left="0" w:hanging="2"/>
                    <w:jc w:val="both"/>
                    <w:rPr>
                      <w:sz w:val="24"/>
                      <w:szCs w:val="24"/>
                    </w:rPr>
                  </w:pPr>
                  <w:r>
                    <w:rPr>
                      <w:sz w:val="24"/>
                      <w:szCs w:val="24"/>
                    </w:rPr>
                    <w:t>Chiffre d’affaires (k€) :</w:t>
                  </w:r>
                </w:p>
                <w:p w:rsidR="00C609D4" w:rsidRDefault="001F3DC0">
                  <w:pPr>
                    <w:spacing w:before="60" w:after="60"/>
                    <w:ind w:left="0" w:hanging="2"/>
                    <w:jc w:val="both"/>
                    <w:rPr>
                      <w:sz w:val="24"/>
                      <w:szCs w:val="24"/>
                    </w:rPr>
                  </w:pPr>
                  <w:r>
                    <w:rPr>
                      <w:sz w:val="24"/>
                      <w:szCs w:val="24"/>
                    </w:rPr>
                    <w:t>Excédent brut d’exploitation :</w:t>
                  </w:r>
                </w:p>
                <w:p w:rsidR="00C609D4" w:rsidRDefault="001F3DC0">
                  <w:pPr>
                    <w:spacing w:before="60" w:after="60"/>
                    <w:ind w:left="0" w:hanging="2"/>
                    <w:jc w:val="both"/>
                    <w:rPr>
                      <w:sz w:val="24"/>
                      <w:szCs w:val="24"/>
                    </w:rPr>
                  </w:pPr>
                  <w:r>
                    <w:rPr>
                      <w:sz w:val="24"/>
                      <w:szCs w:val="24"/>
                    </w:rPr>
                    <w:t>Résultat d’exploitation :</w:t>
                  </w:r>
                </w:p>
                <w:p w:rsidR="00C609D4" w:rsidRDefault="001F3DC0">
                  <w:pPr>
                    <w:spacing w:before="60" w:after="60"/>
                    <w:ind w:left="0" w:hanging="2"/>
                    <w:jc w:val="both"/>
                    <w:rPr>
                      <w:sz w:val="24"/>
                      <w:szCs w:val="24"/>
                    </w:rPr>
                  </w:pPr>
                  <w:r>
                    <w:rPr>
                      <w:sz w:val="24"/>
                      <w:szCs w:val="24"/>
                    </w:rPr>
                    <w:t>Résultat net :</w:t>
                  </w:r>
                </w:p>
              </w:tc>
              <w:tc>
                <w:tcPr>
                  <w:tcW w:w="1134" w:type="dxa"/>
                  <w:tcBorders>
                    <w:top w:val="single" w:sz="6" w:space="0" w:color="000000"/>
                    <w:left w:val="single" w:sz="6" w:space="0" w:color="000000"/>
                    <w:bottom w:val="single" w:sz="6" w:space="0" w:color="000000"/>
                    <w:right w:val="single" w:sz="6" w:space="0" w:color="000000"/>
                  </w:tcBorders>
                </w:tcPr>
                <w:p w:rsidR="00C609D4" w:rsidRDefault="00C609D4">
                  <w:pPr>
                    <w:spacing w:before="60" w:after="60"/>
                    <w:ind w:left="0" w:hanging="2"/>
                    <w:jc w:val="both"/>
                    <w:rPr>
                      <w:sz w:val="24"/>
                      <w:szCs w:val="24"/>
                    </w:rPr>
                  </w:pPr>
                </w:p>
              </w:tc>
              <w:tc>
                <w:tcPr>
                  <w:tcW w:w="3402" w:type="dxa"/>
                  <w:tcBorders>
                    <w:top w:val="single" w:sz="6" w:space="0" w:color="000000"/>
                    <w:left w:val="single" w:sz="6" w:space="0" w:color="000000"/>
                    <w:bottom w:val="single" w:sz="6" w:space="0" w:color="000000"/>
                    <w:right w:val="single" w:sz="6" w:space="0" w:color="000000"/>
                  </w:tcBorders>
                </w:tcPr>
                <w:p w:rsidR="00C609D4" w:rsidRDefault="001F3DC0">
                  <w:pPr>
                    <w:spacing w:before="60" w:after="60"/>
                    <w:ind w:left="0" w:hanging="2"/>
                    <w:jc w:val="both"/>
                    <w:rPr>
                      <w:sz w:val="24"/>
                      <w:szCs w:val="24"/>
                    </w:rPr>
                  </w:pPr>
                  <w:r>
                    <w:rPr>
                      <w:sz w:val="24"/>
                      <w:szCs w:val="24"/>
                    </w:rPr>
                    <w:t>Capitaux propres :</w:t>
                  </w:r>
                </w:p>
                <w:p w:rsidR="00C609D4" w:rsidRDefault="001F3DC0">
                  <w:pPr>
                    <w:spacing w:before="60" w:after="60"/>
                    <w:ind w:left="0" w:hanging="2"/>
                    <w:jc w:val="both"/>
                    <w:rPr>
                      <w:sz w:val="24"/>
                      <w:szCs w:val="24"/>
                    </w:rPr>
                  </w:pPr>
                  <w:r>
                    <w:rPr>
                      <w:sz w:val="24"/>
                      <w:szCs w:val="24"/>
                    </w:rPr>
                    <w:t>Dettes financières :</w:t>
                  </w:r>
                </w:p>
                <w:p w:rsidR="00C609D4" w:rsidRDefault="001F3DC0">
                  <w:pPr>
                    <w:spacing w:before="60" w:after="60"/>
                    <w:ind w:left="0" w:hanging="2"/>
                    <w:jc w:val="both"/>
                    <w:rPr>
                      <w:sz w:val="24"/>
                      <w:szCs w:val="24"/>
                    </w:rPr>
                  </w:pPr>
                  <w:r>
                    <w:rPr>
                      <w:sz w:val="24"/>
                      <w:szCs w:val="24"/>
                    </w:rPr>
                    <w:t>Crédits de trésorerie :</w:t>
                  </w:r>
                </w:p>
                <w:p w:rsidR="00C609D4" w:rsidRDefault="001F3DC0">
                  <w:pPr>
                    <w:spacing w:before="60" w:after="60"/>
                    <w:ind w:left="0" w:hanging="2"/>
                    <w:jc w:val="both"/>
                    <w:rPr>
                      <w:sz w:val="24"/>
                      <w:szCs w:val="24"/>
                    </w:rPr>
                  </w:pPr>
                  <w:r>
                    <w:rPr>
                      <w:sz w:val="24"/>
                      <w:szCs w:val="24"/>
                    </w:rPr>
                    <w:t>Total du bilan :</w:t>
                  </w:r>
                </w:p>
              </w:tc>
              <w:tc>
                <w:tcPr>
                  <w:tcW w:w="1134" w:type="dxa"/>
                  <w:tcBorders>
                    <w:top w:val="single" w:sz="6" w:space="0" w:color="000000"/>
                    <w:left w:val="single" w:sz="6" w:space="0" w:color="000000"/>
                    <w:bottom w:val="single" w:sz="6" w:space="0" w:color="000000"/>
                    <w:right w:val="single" w:sz="6" w:space="0" w:color="000000"/>
                  </w:tcBorders>
                </w:tcPr>
                <w:p w:rsidR="00C609D4" w:rsidRDefault="00C609D4">
                  <w:pPr>
                    <w:spacing w:before="60" w:after="60"/>
                    <w:ind w:left="0" w:hanging="2"/>
                    <w:jc w:val="both"/>
                  </w:pPr>
                </w:p>
              </w:tc>
            </w:tr>
          </w:tbl>
          <w:p w:rsidR="00C609D4" w:rsidRDefault="001F3DC0">
            <w:pPr>
              <w:numPr>
                <w:ilvl w:val="0"/>
                <w:numId w:val="5"/>
              </w:numPr>
              <w:spacing w:before="120"/>
              <w:ind w:left="0" w:hanging="2"/>
              <w:rPr>
                <w:sz w:val="24"/>
                <w:szCs w:val="24"/>
              </w:rPr>
            </w:pPr>
            <w:r>
              <w:rPr>
                <w:sz w:val="24"/>
                <w:szCs w:val="24"/>
              </w:rPr>
              <w:t>Appartenance à un groupe : oui / non</w:t>
            </w:r>
          </w:p>
          <w:p w:rsidR="00C609D4" w:rsidRDefault="001F3DC0">
            <w:pPr>
              <w:numPr>
                <w:ilvl w:val="0"/>
                <w:numId w:val="5"/>
              </w:numPr>
              <w:spacing w:before="120"/>
              <w:ind w:left="0" w:hanging="2"/>
              <w:rPr>
                <w:sz w:val="24"/>
                <w:szCs w:val="24"/>
              </w:rPr>
            </w:pPr>
            <w:r>
              <w:rPr>
                <w:sz w:val="24"/>
                <w:szCs w:val="24"/>
              </w:rPr>
              <w:t>Nom du groupe :</w:t>
            </w:r>
          </w:p>
          <w:p w:rsidR="00C609D4" w:rsidRDefault="001F3DC0">
            <w:pPr>
              <w:numPr>
                <w:ilvl w:val="0"/>
                <w:numId w:val="5"/>
              </w:numPr>
              <w:spacing w:before="120"/>
              <w:ind w:left="0" w:hanging="2"/>
              <w:rPr>
                <w:sz w:val="24"/>
                <w:szCs w:val="24"/>
              </w:rPr>
            </w:pPr>
            <w:r>
              <w:rPr>
                <w:sz w:val="24"/>
                <w:szCs w:val="24"/>
              </w:rPr>
              <w:t>Effectif du groupe :</w:t>
            </w:r>
          </w:p>
        </w:tc>
      </w:tr>
    </w:tbl>
    <w:p w:rsidR="00C609D4" w:rsidRDefault="001F3DC0">
      <w:pPr>
        <w:ind w:left="0" w:hanging="2"/>
        <w:rPr>
          <w:rFonts w:ascii="Garamond" w:eastAsia="Garamond" w:hAnsi="Garamond" w:cs="Garamond"/>
        </w:rPr>
      </w:pPr>
      <w:r>
        <w:rPr>
          <w:rFonts w:ascii="Garamond" w:eastAsia="Garamond" w:hAnsi="Garamond" w:cs="Garamond"/>
        </w:rPr>
        <w:t xml:space="preserve"> </w:t>
      </w: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lastRenderedPageBreak/>
        <w:t>Tableaux financiers :</w:t>
      </w:r>
    </w:p>
    <w:p w:rsidR="00C609D4" w:rsidRDefault="00C609D4">
      <w:pPr>
        <w:ind w:left="0" w:hanging="2"/>
        <w:rPr>
          <w:sz w:val="24"/>
          <w:szCs w:val="24"/>
        </w:rPr>
      </w:pPr>
    </w:p>
    <w:p w:rsidR="00C609D4" w:rsidRDefault="001F3DC0">
      <w:pPr>
        <w:ind w:left="0" w:hanging="2"/>
        <w:rPr>
          <w:sz w:val="24"/>
          <w:szCs w:val="24"/>
        </w:rPr>
      </w:pPr>
      <w:r>
        <w:rPr>
          <w:sz w:val="24"/>
          <w:szCs w:val="24"/>
        </w:rPr>
        <w:t>Compléter les tableaux (</w:t>
      </w:r>
      <w:r w:rsidR="00F143D0">
        <w:rPr>
          <w:sz w:val="24"/>
          <w:szCs w:val="24"/>
        </w:rPr>
        <w:t>document Annexe financière)</w:t>
      </w:r>
      <w:r>
        <w:rPr>
          <w:sz w:val="24"/>
          <w:szCs w:val="24"/>
        </w:rPr>
        <w:t xml:space="preserve"> suivants :</w:t>
      </w:r>
    </w:p>
    <w:p w:rsidR="00C609D4" w:rsidRDefault="001F3DC0">
      <w:pPr>
        <w:numPr>
          <w:ilvl w:val="2"/>
          <w:numId w:val="10"/>
        </w:numPr>
        <w:ind w:left="0" w:hanging="2"/>
        <w:rPr>
          <w:sz w:val="24"/>
          <w:szCs w:val="24"/>
        </w:rPr>
      </w:pPr>
      <w:r>
        <w:rPr>
          <w:sz w:val="24"/>
          <w:szCs w:val="24"/>
        </w:rPr>
        <w:t>Compte de résultats prévisionnel sur 3 ans (tableau n°1)</w:t>
      </w:r>
    </w:p>
    <w:p w:rsidR="00C609D4" w:rsidRDefault="001F3DC0">
      <w:pPr>
        <w:numPr>
          <w:ilvl w:val="2"/>
          <w:numId w:val="10"/>
        </w:numPr>
        <w:ind w:left="0" w:hanging="2"/>
        <w:rPr>
          <w:sz w:val="24"/>
          <w:szCs w:val="24"/>
        </w:rPr>
      </w:pPr>
      <w:r>
        <w:rPr>
          <w:sz w:val="24"/>
          <w:szCs w:val="24"/>
        </w:rPr>
        <w:t>Plan de financement du projet (tableau n°2)</w:t>
      </w:r>
    </w:p>
    <w:p w:rsidR="00C609D4" w:rsidRDefault="001F3DC0">
      <w:pPr>
        <w:numPr>
          <w:ilvl w:val="2"/>
          <w:numId w:val="10"/>
        </w:numPr>
        <w:ind w:left="0" w:hanging="2"/>
        <w:rPr>
          <w:sz w:val="24"/>
          <w:szCs w:val="24"/>
        </w:rPr>
      </w:pPr>
      <w:r>
        <w:rPr>
          <w:sz w:val="24"/>
          <w:szCs w:val="24"/>
        </w:rPr>
        <w:t>Tableau de trésorerie (tableau n°3)</w:t>
      </w:r>
    </w:p>
    <w:p w:rsidR="00C609D4" w:rsidRDefault="00C609D4">
      <w:pPr>
        <w:ind w:left="0" w:hanging="2"/>
        <w:jc w:val="both"/>
        <w:rPr>
          <w:sz w:val="24"/>
          <w:szCs w:val="24"/>
          <w:u w:val="single"/>
        </w:rPr>
      </w:pPr>
    </w:p>
    <w:p w:rsidR="00C609D4" w:rsidRDefault="001F3DC0">
      <w:pPr>
        <w:ind w:left="0" w:hanging="2"/>
        <w:jc w:val="both"/>
        <w:rPr>
          <w:sz w:val="24"/>
          <w:szCs w:val="24"/>
          <w:u w:val="single"/>
        </w:rPr>
      </w:pPr>
      <w:r>
        <w:rPr>
          <w:b/>
          <w:i/>
          <w:sz w:val="24"/>
          <w:szCs w:val="24"/>
          <w:u w:val="single"/>
        </w:rPr>
        <w:t>N.B : La date de prise en compte des dépenses est celle de la date de dépôt du dossier de demande jugé complet.</w:t>
      </w:r>
    </w:p>
    <w:p w:rsidR="00C609D4" w:rsidRDefault="001F3DC0">
      <w:pPr>
        <w:ind w:left="0" w:hanging="2"/>
        <w:rPr>
          <w:sz w:val="24"/>
          <w:szCs w:val="24"/>
        </w:rPr>
      </w:pPr>
      <w:r>
        <w:rPr>
          <w:sz w:val="24"/>
          <w:szCs w:val="24"/>
        </w:rPr>
        <w:t>L’entreprise bénéficie-t-elle du :</w:t>
      </w:r>
    </w:p>
    <w:p w:rsidR="00C609D4" w:rsidRDefault="001F3DC0">
      <w:pPr>
        <w:numPr>
          <w:ilvl w:val="2"/>
          <w:numId w:val="10"/>
        </w:numPr>
        <w:ind w:left="0" w:hanging="2"/>
        <w:rPr>
          <w:sz w:val="24"/>
          <w:szCs w:val="24"/>
        </w:rPr>
      </w:pPr>
      <w:r>
        <w:rPr>
          <w:sz w:val="24"/>
          <w:szCs w:val="24"/>
        </w:rPr>
        <w:t>CIR (Crédit d’Impôt Recherche) : □ oui □ non</w:t>
      </w:r>
    </w:p>
    <w:p w:rsidR="00C609D4" w:rsidRDefault="001F3DC0">
      <w:pPr>
        <w:numPr>
          <w:ilvl w:val="2"/>
          <w:numId w:val="10"/>
        </w:numPr>
        <w:ind w:left="0" w:hanging="2"/>
        <w:rPr>
          <w:sz w:val="24"/>
          <w:szCs w:val="24"/>
        </w:rPr>
      </w:pPr>
      <w:r>
        <w:rPr>
          <w:sz w:val="24"/>
          <w:szCs w:val="24"/>
        </w:rPr>
        <w:t>CII (Crédit d'Impôt Innovation) : □ oui □ non</w:t>
      </w:r>
    </w:p>
    <w:p w:rsidR="00C609D4" w:rsidRDefault="001F3DC0">
      <w:pPr>
        <w:numPr>
          <w:ilvl w:val="2"/>
          <w:numId w:val="10"/>
        </w:numPr>
        <w:ind w:left="0" w:hanging="2"/>
        <w:rPr>
          <w:sz w:val="24"/>
          <w:szCs w:val="24"/>
        </w:rPr>
        <w:sectPr w:rsidR="00C609D4">
          <w:headerReference w:type="even" r:id="rId13"/>
          <w:headerReference w:type="default" r:id="rId14"/>
          <w:footerReference w:type="even" r:id="rId15"/>
          <w:footerReference w:type="default" r:id="rId16"/>
          <w:headerReference w:type="first" r:id="rId17"/>
          <w:footerReference w:type="first" r:id="rId18"/>
          <w:pgSz w:w="11905" w:h="16837"/>
          <w:pgMar w:top="1134" w:right="1134" w:bottom="1134" w:left="1134" w:header="720" w:footer="709" w:gutter="0"/>
          <w:pgNumType w:start="1"/>
          <w:cols w:space="720"/>
        </w:sectPr>
      </w:pPr>
      <w:r>
        <w:rPr>
          <w:sz w:val="24"/>
          <w:szCs w:val="24"/>
        </w:rPr>
        <w:t>Statut JEI (Jeune Entreprise Innovante) : □ oui □ non</w:t>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bookmarkStart w:id="3" w:name="_heading=h.1fob9te" w:colFirst="0" w:colLast="0"/>
      <w:bookmarkEnd w:id="3"/>
      <w:r>
        <w:rPr>
          <w:b/>
          <w:color w:val="FFFFFF"/>
          <w:sz w:val="28"/>
          <w:szCs w:val="28"/>
        </w:rPr>
        <w:lastRenderedPageBreak/>
        <w:t>PRÉSENTATION DU PROJET</w:t>
      </w:r>
    </w:p>
    <w:p w:rsidR="00C609D4" w:rsidRDefault="00C609D4">
      <w:pPr>
        <w:keepNext/>
        <w:pBdr>
          <w:top w:val="nil"/>
          <w:left w:val="nil"/>
          <w:bottom w:val="nil"/>
          <w:right w:val="nil"/>
          <w:between w:val="nil"/>
        </w:pBdr>
        <w:spacing w:after="0" w:line="240" w:lineRule="auto"/>
        <w:ind w:left="0" w:hanging="2"/>
        <w:rPr>
          <w:rFonts w:ascii="Garamond" w:eastAsia="Garamond" w:hAnsi="Garamond" w:cs="Garamond"/>
          <w:b/>
          <w:color w:val="000000"/>
          <w:sz w:val="24"/>
          <w:szCs w:val="24"/>
          <w:u w:val="single"/>
        </w:rPr>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sz w:val="24"/>
          <w:szCs w:val="24"/>
          <w:u w:val="single"/>
        </w:rPr>
        <w:t xml:space="preserve">Calendrier </w:t>
      </w:r>
      <w:r>
        <w:rPr>
          <w:b/>
          <w:color w:val="000000"/>
          <w:sz w:val="24"/>
          <w:szCs w:val="24"/>
          <w:u w:val="single"/>
        </w:rPr>
        <w:t>du projet</w:t>
      </w:r>
    </w:p>
    <w:p w:rsidR="00C609D4" w:rsidRDefault="001F3DC0">
      <w:pPr>
        <w:ind w:left="0" w:hanging="2"/>
        <w:rPr>
          <w:sz w:val="24"/>
          <w:szCs w:val="24"/>
        </w:rPr>
      </w:pPr>
      <w:r>
        <w:rPr>
          <w:sz w:val="24"/>
          <w:szCs w:val="24"/>
        </w:rPr>
        <w:t xml:space="preserve">Date de début du projet : </w:t>
      </w:r>
    </w:p>
    <w:p w:rsidR="00C609D4" w:rsidRDefault="001F3DC0">
      <w:pPr>
        <w:ind w:left="0" w:hanging="2"/>
        <w:rPr>
          <w:sz w:val="24"/>
          <w:szCs w:val="24"/>
        </w:rPr>
      </w:pPr>
      <w:bookmarkStart w:id="4" w:name="_heading=h.3znysh7" w:colFirst="0" w:colLast="0"/>
      <w:bookmarkEnd w:id="4"/>
      <w:r>
        <w:rPr>
          <w:sz w:val="24"/>
          <w:szCs w:val="24"/>
        </w:rPr>
        <w:t xml:space="preserve">Date de fin (commercialisation) envisagée : </w:t>
      </w: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bookmarkStart w:id="5" w:name="_heading=h.2et92p0" w:colFirst="0" w:colLast="0"/>
      <w:bookmarkEnd w:id="5"/>
      <w:r>
        <w:rPr>
          <w:b/>
          <w:color w:val="000000"/>
          <w:sz w:val="24"/>
          <w:szCs w:val="24"/>
          <w:u w:val="single"/>
        </w:rPr>
        <w:t>Objectifs généraux du projet d’innovation à impact positif</w:t>
      </w:r>
    </w:p>
    <w:p w:rsidR="00C609D4" w:rsidRPr="00407894" w:rsidRDefault="002470BF" w:rsidP="00407894">
      <w:pPr>
        <w:ind w:left="0" w:hanging="2"/>
        <w:rPr>
          <w:rFonts w:ascii="Garamond" w:eastAsia="Garamond" w:hAnsi="Garamond" w:cs="Garamond"/>
          <w:sz w:val="24"/>
          <w:szCs w:val="24"/>
        </w:rPr>
      </w:pPr>
      <w:r>
        <w:rPr>
          <w:rFonts w:ascii="Garamond" w:eastAsia="Garamond" w:hAnsi="Garamond" w:cs="Garamond"/>
          <w:i/>
          <w:sz w:val="24"/>
          <w:szCs w:val="24"/>
        </w:rPr>
        <w:t>Décrivez </w:t>
      </w:r>
      <w:r w:rsidRPr="00407894">
        <w:rPr>
          <w:rFonts w:ascii="Garamond" w:eastAsia="Garamond" w:hAnsi="Garamond" w:cs="Garamond"/>
          <w:b/>
          <w:i/>
          <w:sz w:val="24"/>
          <w:szCs w:val="24"/>
        </w:rPr>
        <w:t>succinctement</w:t>
      </w:r>
      <w:r w:rsidR="00407894">
        <w:rPr>
          <w:rFonts w:ascii="Garamond" w:eastAsia="Garamond" w:hAnsi="Garamond" w:cs="Garamond"/>
          <w:b/>
          <w:i/>
          <w:sz w:val="24"/>
          <w:szCs w:val="24"/>
        </w:rPr>
        <w:t> :</w:t>
      </w:r>
      <w:r w:rsidR="001F3DC0" w:rsidRPr="00407894">
        <w:rPr>
          <w:rFonts w:ascii="Garamond" w:eastAsia="Garamond" w:hAnsi="Garamond" w:cs="Garamond"/>
          <w:i/>
          <w:sz w:val="24"/>
          <w:szCs w:val="24"/>
        </w:rPr>
        <w:t>’activité de votre entreprise, l’historique et la genèse du projet, la problématique à laquelle vous répondez, votre offre et proposition de valeur</w:t>
      </w:r>
    </w:p>
    <w:p w:rsidR="00407894" w:rsidRDefault="00407894" w:rsidP="00407894">
      <w:pPr>
        <w:ind w:leftChars="0" w:left="0" w:firstLineChars="0" w:hanging="2"/>
        <w:rPr>
          <w:rFonts w:ascii="Garamond" w:eastAsia="Garamond" w:hAnsi="Garamond" w:cs="Garamond"/>
          <w:i/>
          <w:sz w:val="24"/>
          <w:szCs w:val="24"/>
        </w:rPr>
      </w:pPr>
    </w:p>
    <w:p w:rsidR="00407894" w:rsidRDefault="00407894" w:rsidP="00407894">
      <w:pPr>
        <w:ind w:leftChars="0" w:left="0" w:firstLineChars="0" w:hanging="2"/>
        <w:rPr>
          <w:rFonts w:ascii="Garamond" w:eastAsia="Garamond" w:hAnsi="Garamond" w:cs="Garamond"/>
          <w:i/>
          <w:sz w:val="24"/>
          <w:szCs w:val="24"/>
        </w:rPr>
      </w:pPr>
    </w:p>
    <w:p w:rsidR="00407894" w:rsidRDefault="00407894" w:rsidP="00407894">
      <w:pPr>
        <w:ind w:leftChars="0" w:left="0" w:firstLineChars="0" w:hanging="2"/>
        <w:rPr>
          <w:rFonts w:ascii="Garamond" w:eastAsia="Garamond" w:hAnsi="Garamond" w:cs="Garamond"/>
          <w:i/>
          <w:sz w:val="24"/>
          <w:szCs w:val="24"/>
        </w:rPr>
      </w:pPr>
    </w:p>
    <w:p w:rsidR="00407894" w:rsidRDefault="00407894" w:rsidP="00407894">
      <w:pPr>
        <w:ind w:leftChars="0" w:left="0" w:firstLineChars="0" w:hanging="2"/>
        <w:rPr>
          <w:rFonts w:ascii="Garamond" w:eastAsia="Garamond" w:hAnsi="Garamond" w:cs="Garamond"/>
          <w:i/>
          <w:sz w:val="24"/>
          <w:szCs w:val="24"/>
        </w:rPr>
      </w:pPr>
    </w:p>
    <w:p w:rsidR="00C609D4" w:rsidRPr="00407894" w:rsidRDefault="00407894" w:rsidP="00407894">
      <w:pPr>
        <w:ind w:leftChars="0" w:left="0" w:firstLineChars="0" w:hanging="2"/>
        <w:rPr>
          <w:rFonts w:ascii="Garamond" w:eastAsia="Garamond" w:hAnsi="Garamond" w:cs="Garamond"/>
          <w:sz w:val="24"/>
          <w:szCs w:val="24"/>
        </w:rPr>
      </w:pPr>
      <w:r w:rsidRPr="00407894">
        <w:rPr>
          <w:rFonts w:ascii="Garamond" w:eastAsia="Garamond" w:hAnsi="Garamond" w:cs="Garamond"/>
          <w:i/>
          <w:sz w:val="24"/>
          <w:szCs w:val="24"/>
        </w:rPr>
        <w:t>A</w:t>
      </w:r>
      <w:r w:rsidR="001F3DC0" w:rsidRPr="00407894">
        <w:rPr>
          <w:rFonts w:ascii="Garamond" w:eastAsia="Garamond" w:hAnsi="Garamond" w:cs="Garamond"/>
          <w:i/>
          <w:sz w:val="24"/>
          <w:szCs w:val="24"/>
        </w:rPr>
        <w:t xml:space="preserve">rgumentez </w:t>
      </w:r>
      <w:r>
        <w:rPr>
          <w:rFonts w:ascii="Garamond" w:eastAsia="Garamond" w:hAnsi="Garamond" w:cs="Garamond"/>
          <w:i/>
          <w:sz w:val="24"/>
          <w:szCs w:val="24"/>
        </w:rPr>
        <w:t xml:space="preserve"> </w:t>
      </w:r>
      <w:r w:rsidRPr="00407894">
        <w:rPr>
          <w:rFonts w:ascii="Garamond" w:eastAsia="Garamond" w:hAnsi="Garamond" w:cs="Garamond"/>
          <w:b/>
          <w:i/>
          <w:sz w:val="24"/>
          <w:szCs w:val="24"/>
        </w:rPr>
        <w:t>succinctement</w:t>
      </w:r>
      <w:r>
        <w:rPr>
          <w:rFonts w:ascii="Garamond" w:eastAsia="Garamond" w:hAnsi="Garamond" w:cs="Garamond"/>
          <w:b/>
          <w:i/>
          <w:sz w:val="24"/>
          <w:szCs w:val="24"/>
        </w:rPr>
        <w:t> </w:t>
      </w:r>
      <w:r w:rsidRPr="00407894">
        <w:rPr>
          <w:rFonts w:ascii="Garamond" w:eastAsia="Garamond" w:hAnsi="Garamond" w:cs="Garamond"/>
          <w:i/>
          <w:sz w:val="24"/>
          <w:szCs w:val="24"/>
        </w:rPr>
        <w:t xml:space="preserve"> </w:t>
      </w:r>
      <w:r w:rsidR="002470BF" w:rsidRPr="00407894">
        <w:rPr>
          <w:rFonts w:ascii="Garamond" w:eastAsia="Garamond" w:hAnsi="Garamond" w:cs="Garamond"/>
          <w:i/>
          <w:sz w:val="24"/>
          <w:szCs w:val="24"/>
        </w:rPr>
        <w:t>n quoi il s’agit d’un projet (pr</w:t>
      </w:r>
      <w:r w:rsidR="001F3DC0" w:rsidRPr="00407894">
        <w:rPr>
          <w:rFonts w:ascii="Garamond" w:eastAsia="Garamond" w:hAnsi="Garamond" w:cs="Garamond"/>
          <w:i/>
          <w:sz w:val="24"/>
          <w:szCs w:val="24"/>
        </w:rPr>
        <w:t xml:space="preserve">oduit, service ou processus) innovant </w:t>
      </w:r>
      <w:r w:rsidR="001F3DC0" w:rsidRPr="00407894">
        <w:rPr>
          <w:rFonts w:ascii="Garamond" w:eastAsia="Garamond" w:hAnsi="Garamond" w:cs="Garamond"/>
          <w:b/>
          <w:i/>
          <w:sz w:val="24"/>
          <w:szCs w:val="24"/>
        </w:rPr>
        <w:t xml:space="preserve">ET </w:t>
      </w:r>
      <w:r w:rsidR="001F3DC0" w:rsidRPr="00407894">
        <w:rPr>
          <w:rFonts w:ascii="Garamond" w:eastAsia="Garamond" w:hAnsi="Garamond" w:cs="Garamond"/>
          <w:i/>
          <w:sz w:val="24"/>
          <w:szCs w:val="24"/>
        </w:rPr>
        <w:t>à impact</w:t>
      </w:r>
      <w:r w:rsidR="00182286" w:rsidRPr="00407894">
        <w:rPr>
          <w:rFonts w:ascii="Garamond" w:eastAsia="Garamond" w:hAnsi="Garamond" w:cs="Garamond"/>
          <w:i/>
          <w:sz w:val="24"/>
          <w:szCs w:val="24"/>
        </w:rPr>
        <w:t>s</w:t>
      </w:r>
      <w:r w:rsidR="001F3DC0" w:rsidRPr="00407894">
        <w:rPr>
          <w:rFonts w:ascii="Garamond" w:eastAsia="Garamond" w:hAnsi="Garamond" w:cs="Garamond"/>
          <w:i/>
          <w:sz w:val="24"/>
          <w:szCs w:val="24"/>
        </w:rPr>
        <w:t xml:space="preserve"> positif</w:t>
      </w:r>
      <w:r w:rsidR="00182286" w:rsidRPr="00407894">
        <w:rPr>
          <w:rFonts w:ascii="Garamond" w:eastAsia="Garamond" w:hAnsi="Garamond" w:cs="Garamond"/>
          <w:i/>
          <w:sz w:val="24"/>
          <w:szCs w:val="24"/>
        </w:rPr>
        <w:t>s</w:t>
      </w:r>
    </w:p>
    <w:p w:rsidR="00C609D4" w:rsidRDefault="00C609D4">
      <w:pPr>
        <w:ind w:left="0" w:hanging="2"/>
        <w:rPr>
          <w:rFonts w:ascii="Garamond" w:eastAsia="Garamond" w:hAnsi="Garamond" w:cs="Garamond"/>
          <w:sz w:val="24"/>
          <w:szCs w:val="24"/>
        </w:rPr>
      </w:pPr>
    </w:p>
    <w:p w:rsidR="00C609D4" w:rsidRDefault="00C609D4">
      <w:pPr>
        <w:ind w:left="0" w:hanging="2"/>
        <w:rPr>
          <w:rFonts w:ascii="Garamond" w:eastAsia="Garamond" w:hAnsi="Garamond" w:cs="Garamond"/>
          <w:sz w:val="24"/>
          <w:szCs w:val="24"/>
        </w:rPr>
      </w:pPr>
    </w:p>
    <w:p w:rsidR="00C609D4" w:rsidRDefault="00C609D4">
      <w:pPr>
        <w:ind w:left="0" w:hanging="2"/>
        <w:rPr>
          <w:rFonts w:ascii="Garamond" w:eastAsia="Garamond" w:hAnsi="Garamond" w:cs="Garamond"/>
          <w:sz w:val="24"/>
          <w:szCs w:val="24"/>
        </w:rPr>
      </w:pPr>
    </w:p>
    <w:p w:rsidR="00C609D4" w:rsidRDefault="00C609D4">
      <w:pPr>
        <w:ind w:left="0" w:hanging="2"/>
        <w:rPr>
          <w:rFonts w:ascii="Garamond" w:eastAsia="Garamond" w:hAnsi="Garamond" w:cs="Garamond"/>
          <w:sz w:val="24"/>
          <w:szCs w:val="24"/>
        </w:rPr>
      </w:pPr>
    </w:p>
    <w:p w:rsidR="00C609D4" w:rsidRDefault="00C609D4">
      <w:pPr>
        <w:ind w:left="0" w:hanging="2"/>
        <w:rPr>
          <w:rFonts w:ascii="Garamond" w:eastAsia="Garamond" w:hAnsi="Garamond" w:cs="Garamond"/>
          <w:sz w:val="24"/>
          <w:szCs w:val="24"/>
        </w:rPr>
      </w:pPr>
    </w:p>
    <w:p w:rsidR="00C609D4" w:rsidRDefault="001F3DC0">
      <w:pPr>
        <w:ind w:left="0" w:hanging="2"/>
        <w:jc w:val="both"/>
        <w:rPr>
          <w:i/>
        </w:rPr>
      </w:pPr>
      <w:r>
        <w:rPr>
          <w:i/>
        </w:rPr>
        <w:t>N.B. : Si l’entreprise a été lauréate d’un précédent appel à projets innovation de GrandAngoulême, précisez en quoi il s’agit d’un nouveau projet (nouvelle technologie, nouveau marché…) et détaillez les résultats obtenus par le projet lauréat (CA entreprise, nombre d’unités vendues, recrutement, etc.)</w:t>
      </w:r>
    </w:p>
    <w:p w:rsidR="00407894" w:rsidRDefault="00407894">
      <w:pPr>
        <w:suppressAutoHyphens w:val="0"/>
        <w:ind w:leftChars="0" w:left="0" w:firstLineChars="0" w:firstLine="0"/>
        <w:textDirection w:val="lrTb"/>
        <w:textAlignment w:val="auto"/>
        <w:outlineLvl w:val="9"/>
        <w:rPr>
          <w:sz w:val="24"/>
          <w:szCs w:val="24"/>
        </w:rPr>
      </w:pPr>
      <w:bookmarkStart w:id="6" w:name="_heading=h.tyjcwt" w:colFirst="0" w:colLast="0"/>
      <w:bookmarkEnd w:id="6"/>
      <w:r>
        <w:rPr>
          <w:sz w:val="24"/>
          <w:szCs w:val="24"/>
        </w:rPr>
        <w:br w:type="page"/>
      </w: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lastRenderedPageBreak/>
        <w:t>Présentation de l’équipe projet</w:t>
      </w:r>
    </w:p>
    <w:p w:rsidR="00C609D4" w:rsidRDefault="001F3DC0">
      <w:pPr>
        <w:ind w:left="0" w:hanging="2"/>
        <w:rPr>
          <w:sz w:val="24"/>
          <w:szCs w:val="24"/>
        </w:rPr>
      </w:pPr>
      <w:r>
        <w:rPr>
          <w:i/>
          <w:sz w:val="24"/>
          <w:szCs w:val="24"/>
        </w:rPr>
        <w:t>Détaillez les ressources humaines mobilisées autour de ce projet : expérience, compétences</w:t>
      </w:r>
    </w:p>
    <w:p w:rsidR="00C609D4" w:rsidRDefault="00C609D4">
      <w:pPr>
        <w:ind w:left="0" w:hanging="2"/>
      </w:pPr>
    </w:p>
    <w:p w:rsidR="00C609D4" w:rsidRDefault="00C609D4">
      <w:pPr>
        <w:ind w:left="0" w:hanging="2"/>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Etat d’avancement du projet</w:t>
      </w:r>
    </w:p>
    <w:p w:rsidR="00C609D4" w:rsidRDefault="001F3DC0">
      <w:pPr>
        <w:spacing w:before="240"/>
        <w:ind w:left="0" w:hanging="2"/>
        <w:rPr>
          <w:sz w:val="24"/>
          <w:szCs w:val="24"/>
        </w:rPr>
      </w:pPr>
      <w:r>
        <w:rPr>
          <w:sz w:val="24"/>
          <w:szCs w:val="24"/>
        </w:rPr>
        <w:t xml:space="preserve">Précisez les démarches déjà effectuées et celles restant à mener dans les domaines suivants : </w:t>
      </w:r>
    </w:p>
    <w:p w:rsidR="00C609D4" w:rsidRDefault="001F3DC0">
      <w:pPr>
        <w:numPr>
          <w:ilvl w:val="0"/>
          <w:numId w:val="3"/>
        </w:numPr>
        <w:ind w:left="0" w:hanging="2"/>
        <w:rPr>
          <w:sz w:val="24"/>
          <w:szCs w:val="24"/>
        </w:rPr>
      </w:pPr>
      <w:r>
        <w:rPr>
          <w:sz w:val="24"/>
          <w:szCs w:val="24"/>
        </w:rPr>
        <w:t>Commercial (étude de marché, prospection commerciale, domaines d’application, etc…)</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3"/>
        </w:numPr>
        <w:ind w:left="0" w:hanging="2"/>
        <w:rPr>
          <w:sz w:val="24"/>
          <w:szCs w:val="24"/>
        </w:rPr>
      </w:pPr>
      <w:r>
        <w:rPr>
          <w:sz w:val="24"/>
          <w:szCs w:val="24"/>
        </w:rPr>
        <w:t>Technique (preuve de concept, tests/essais, démonstrateur, prototype, pré-industrialisation, etc…)</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3"/>
        </w:numPr>
        <w:ind w:left="0" w:hanging="2"/>
        <w:rPr>
          <w:sz w:val="24"/>
          <w:szCs w:val="24"/>
        </w:rPr>
      </w:pPr>
      <w:r>
        <w:rPr>
          <w:sz w:val="24"/>
          <w:szCs w:val="24"/>
        </w:rPr>
        <w:t>Propriété intellectuelle (étude d’antériorité, dépôt de brevet, accord de partenariat…)</w:t>
      </w:r>
    </w:p>
    <w:p w:rsidR="00C609D4" w:rsidRDefault="001F3DC0">
      <w:pPr>
        <w:ind w:left="0" w:hanging="2"/>
        <w:rPr>
          <w:sz w:val="24"/>
          <w:szCs w:val="24"/>
        </w:rPr>
      </w:pPr>
      <w:r>
        <w:rPr>
          <w:sz w:val="24"/>
          <w:szCs w:val="24"/>
        </w:rPr>
        <w:t xml:space="preserve"> </w:t>
      </w:r>
    </w:p>
    <w:p w:rsidR="00C609D4" w:rsidRDefault="00C609D4">
      <w:pPr>
        <w:ind w:left="0" w:hanging="2"/>
        <w:rPr>
          <w:sz w:val="24"/>
          <w:szCs w:val="24"/>
        </w:rPr>
      </w:pPr>
    </w:p>
    <w:p w:rsidR="00C609D4" w:rsidRDefault="001F3DC0">
      <w:pPr>
        <w:numPr>
          <w:ilvl w:val="0"/>
          <w:numId w:val="3"/>
        </w:numPr>
        <w:ind w:left="0" w:hanging="2"/>
        <w:rPr>
          <w:sz w:val="24"/>
          <w:szCs w:val="24"/>
        </w:rPr>
      </w:pPr>
      <w:r>
        <w:rPr>
          <w:sz w:val="24"/>
          <w:szCs w:val="24"/>
        </w:rPr>
        <w:t>Financier (business plan, financements obtenus, levée de fonds, etc…)</w:t>
      </w:r>
    </w:p>
    <w:p w:rsidR="00C609D4" w:rsidRDefault="00C609D4">
      <w:pPr>
        <w:ind w:left="0" w:hanging="2"/>
        <w:rPr>
          <w:b/>
          <w:sz w:val="24"/>
          <w:szCs w:val="24"/>
          <w:u w:val="single"/>
        </w:rPr>
      </w:pPr>
    </w:p>
    <w:p w:rsidR="00C609D4" w:rsidRDefault="001F3DC0">
      <w:pPr>
        <w:ind w:left="0" w:hanging="2"/>
        <w:rPr>
          <w:b/>
          <w:sz w:val="24"/>
          <w:szCs w:val="24"/>
          <w:u w:val="single"/>
        </w:rPr>
      </w:pPr>
      <w:r>
        <w:rPr>
          <w:b/>
          <w:sz w:val="24"/>
          <w:szCs w:val="24"/>
          <w:u w:val="single"/>
        </w:rPr>
        <w:t>Description des actions et planning</w:t>
      </w:r>
    </w:p>
    <w:p w:rsidR="00C609D4" w:rsidRDefault="001F3DC0">
      <w:pPr>
        <w:numPr>
          <w:ilvl w:val="0"/>
          <w:numId w:val="6"/>
        </w:numPr>
        <w:ind w:left="0" w:hanging="2"/>
        <w:rPr>
          <w:sz w:val="24"/>
          <w:szCs w:val="24"/>
        </w:rPr>
      </w:pPr>
      <w:r>
        <w:rPr>
          <w:sz w:val="24"/>
          <w:szCs w:val="24"/>
        </w:rPr>
        <w:t xml:space="preserve">Présentez les étapes et phasage des actions à réaliser. </w:t>
      </w:r>
    </w:p>
    <w:p w:rsidR="00C609D4" w:rsidRDefault="00C609D4">
      <w:pPr>
        <w:ind w:left="0" w:hanging="2"/>
        <w:jc w:val="both"/>
        <w:rPr>
          <w:sz w:val="24"/>
          <w:szCs w:val="24"/>
          <w:highlight w:val="yellow"/>
        </w:rPr>
      </w:pPr>
      <w:bookmarkStart w:id="7" w:name="_heading=h.9rnoklfqcpof" w:colFirst="0" w:colLast="0"/>
      <w:bookmarkEnd w:id="7"/>
    </w:p>
    <w:p w:rsidR="00C609D4" w:rsidRDefault="00C609D4">
      <w:pPr>
        <w:ind w:left="0" w:hanging="2"/>
        <w:jc w:val="both"/>
        <w:rPr>
          <w:sz w:val="24"/>
          <w:szCs w:val="24"/>
          <w:highlight w:val="yellow"/>
        </w:rPr>
      </w:pPr>
      <w:bookmarkStart w:id="8" w:name="_heading=h.kixeqlki2mo9" w:colFirst="0" w:colLast="0"/>
      <w:bookmarkEnd w:id="8"/>
    </w:p>
    <w:p w:rsidR="00407894" w:rsidRDefault="00407894">
      <w:pPr>
        <w:suppressAutoHyphens w:val="0"/>
        <w:ind w:leftChars="0" w:left="0" w:firstLineChars="0" w:firstLine="0"/>
        <w:textDirection w:val="lrTb"/>
        <w:textAlignment w:val="auto"/>
        <w:outlineLvl w:val="9"/>
        <w:rPr>
          <w:sz w:val="24"/>
          <w:szCs w:val="24"/>
          <w:highlight w:val="yellow"/>
        </w:rPr>
      </w:pPr>
      <w:bookmarkStart w:id="9" w:name="_heading=h.3dy6vkm" w:colFirst="0" w:colLast="0"/>
      <w:bookmarkEnd w:id="9"/>
      <w:r>
        <w:rPr>
          <w:sz w:val="24"/>
          <w:szCs w:val="24"/>
          <w:highlight w:val="yellow"/>
        </w:rPr>
        <w:br w:type="page"/>
      </w: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lastRenderedPageBreak/>
        <w:t>Description de l’innovation</w:t>
      </w:r>
    </w:p>
    <w:p w:rsidR="00C609D4" w:rsidRDefault="00C609D4">
      <w:pPr>
        <w:ind w:left="0" w:hanging="2"/>
      </w:pPr>
    </w:p>
    <w:p w:rsidR="00C609D4" w:rsidRDefault="001F3DC0">
      <w:pPr>
        <w:numPr>
          <w:ilvl w:val="0"/>
          <w:numId w:val="4"/>
        </w:numPr>
        <w:ind w:left="0" w:hanging="2"/>
        <w:rPr>
          <w:sz w:val="24"/>
          <w:szCs w:val="24"/>
        </w:rPr>
      </w:pPr>
      <w:r>
        <w:rPr>
          <w:sz w:val="24"/>
          <w:szCs w:val="24"/>
        </w:rPr>
        <w:t>Description du caractère « innovant » du projet (innovation technologique, d’usages, de modèles économiques, sociale, etc.)</w:t>
      </w:r>
    </w:p>
    <w:p w:rsidR="00C609D4" w:rsidRDefault="00C609D4">
      <w:pPr>
        <w:ind w:left="0" w:hanging="2"/>
        <w:rPr>
          <w:sz w:val="24"/>
          <w:szCs w:val="24"/>
        </w:rPr>
      </w:pPr>
    </w:p>
    <w:p w:rsidR="00C609D4" w:rsidRDefault="001F3DC0">
      <w:pPr>
        <w:numPr>
          <w:ilvl w:val="0"/>
          <w:numId w:val="4"/>
        </w:numPr>
        <w:ind w:left="0" w:hanging="2"/>
        <w:rPr>
          <w:sz w:val="24"/>
          <w:szCs w:val="24"/>
        </w:rPr>
      </w:pPr>
      <w:r>
        <w:rPr>
          <w:sz w:val="24"/>
          <w:szCs w:val="24"/>
        </w:rPr>
        <w:t>Avantages concurrentiels de l’offre</w:t>
      </w:r>
    </w:p>
    <w:p w:rsidR="00C609D4" w:rsidRDefault="00C609D4">
      <w:pPr>
        <w:ind w:left="0" w:hanging="2"/>
        <w:rPr>
          <w:sz w:val="24"/>
          <w:szCs w:val="24"/>
        </w:rPr>
      </w:pPr>
    </w:p>
    <w:p w:rsidR="00C609D4" w:rsidRDefault="001F3DC0">
      <w:pPr>
        <w:numPr>
          <w:ilvl w:val="0"/>
          <w:numId w:val="4"/>
        </w:numPr>
        <w:ind w:left="0" w:hanging="2"/>
        <w:rPr>
          <w:sz w:val="24"/>
          <w:szCs w:val="24"/>
        </w:rPr>
      </w:pPr>
      <w:r>
        <w:rPr>
          <w:sz w:val="24"/>
          <w:szCs w:val="24"/>
        </w:rPr>
        <w:t>Verrous encore à lever</w:t>
      </w:r>
    </w:p>
    <w:p w:rsidR="00C609D4" w:rsidRDefault="00C609D4">
      <w:pPr>
        <w:ind w:left="0" w:hanging="2"/>
        <w:rPr>
          <w:sz w:val="24"/>
          <w:szCs w:val="24"/>
        </w:rPr>
      </w:pPr>
    </w:p>
    <w:p w:rsidR="00C609D4" w:rsidRDefault="00C609D4">
      <w:pPr>
        <w:ind w:left="0" w:hanging="2"/>
        <w:rPr>
          <w:sz w:val="24"/>
          <w:szCs w:val="24"/>
        </w:rPr>
      </w:pPr>
    </w:p>
    <w:p w:rsidR="00C609D4" w:rsidRDefault="00C609D4">
      <w:pPr>
        <w:ind w:left="0" w:hanging="2"/>
        <w:rPr>
          <w:sz w:val="24"/>
          <w:szCs w:val="24"/>
        </w:rPr>
      </w:pPr>
    </w:p>
    <w:p w:rsidR="00C609D4" w:rsidRDefault="001F3DC0">
      <w:pPr>
        <w:keepNext/>
        <w:spacing w:after="0" w:line="240" w:lineRule="auto"/>
        <w:ind w:left="0" w:hanging="2"/>
        <w:rPr>
          <w:b/>
          <w:sz w:val="24"/>
          <w:szCs w:val="24"/>
          <w:u w:val="single"/>
        </w:rPr>
      </w:pPr>
      <w:r>
        <w:rPr>
          <w:b/>
          <w:sz w:val="24"/>
          <w:szCs w:val="24"/>
          <w:u w:val="single"/>
        </w:rPr>
        <w:t>Description de l’impact positif du projet</w:t>
      </w:r>
    </w:p>
    <w:p w:rsidR="00C609D4" w:rsidRDefault="00C609D4">
      <w:pPr>
        <w:ind w:left="0" w:hanging="2"/>
      </w:pPr>
    </w:p>
    <w:p w:rsidR="00C609D4" w:rsidRDefault="001F3DC0">
      <w:pPr>
        <w:numPr>
          <w:ilvl w:val="0"/>
          <w:numId w:val="4"/>
        </w:numPr>
        <w:ind w:left="0" w:hanging="2"/>
        <w:rPr>
          <w:sz w:val="24"/>
          <w:szCs w:val="24"/>
        </w:rPr>
      </w:pPr>
      <w:r>
        <w:rPr>
          <w:sz w:val="24"/>
          <w:szCs w:val="24"/>
        </w:rPr>
        <w:t>Décrivez en quoi votre projet génère un impact positif sur le volet social, environnemental et/ou sociétal :</w:t>
      </w:r>
    </w:p>
    <w:p w:rsidR="00C609D4" w:rsidRDefault="00C609D4">
      <w:pPr>
        <w:ind w:left="0" w:hanging="2"/>
        <w:rPr>
          <w:sz w:val="24"/>
          <w:szCs w:val="24"/>
        </w:rPr>
      </w:pPr>
    </w:p>
    <w:p w:rsidR="00C609D4" w:rsidRDefault="00C609D4">
      <w:pPr>
        <w:ind w:left="0" w:hanging="2"/>
        <w:rPr>
          <w:sz w:val="24"/>
          <w:szCs w:val="24"/>
        </w:rPr>
      </w:pP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4"/>
        </w:numPr>
        <w:ind w:left="0" w:hanging="2"/>
        <w:rPr>
          <w:sz w:val="24"/>
          <w:szCs w:val="24"/>
        </w:rPr>
      </w:pPr>
      <w:r>
        <w:rPr>
          <w:sz w:val="24"/>
          <w:szCs w:val="24"/>
        </w:rPr>
        <w:t xml:space="preserve">Décrivez en quoi votre innovation est durable, de façon directe ou indirecte : </w:t>
      </w:r>
    </w:p>
    <w:p w:rsidR="00C609D4" w:rsidRDefault="001F3DC0">
      <w:pPr>
        <w:numPr>
          <w:ilvl w:val="1"/>
          <w:numId w:val="4"/>
        </w:numPr>
        <w:ind w:left="0" w:hanging="2"/>
        <w:rPr>
          <w:sz w:val="24"/>
          <w:szCs w:val="24"/>
        </w:rPr>
      </w:pPr>
      <w:r>
        <w:rPr>
          <w:sz w:val="24"/>
          <w:szCs w:val="24"/>
        </w:rPr>
        <w:t xml:space="preserve"> en minimisant l’impact sur l’environnement </w:t>
      </w:r>
    </w:p>
    <w:p w:rsidR="00C609D4" w:rsidRDefault="00C609D4">
      <w:pPr>
        <w:ind w:left="0" w:hanging="2"/>
        <w:rPr>
          <w:sz w:val="24"/>
          <w:szCs w:val="24"/>
        </w:rPr>
      </w:pPr>
    </w:p>
    <w:p w:rsidR="00C609D4" w:rsidRDefault="001F3DC0">
      <w:pPr>
        <w:numPr>
          <w:ilvl w:val="1"/>
          <w:numId w:val="4"/>
        </w:numPr>
        <w:ind w:left="0" w:hanging="2"/>
        <w:rPr>
          <w:sz w:val="24"/>
          <w:szCs w:val="24"/>
        </w:rPr>
      </w:pPr>
      <w:r>
        <w:rPr>
          <w:sz w:val="24"/>
          <w:szCs w:val="24"/>
        </w:rPr>
        <w:t xml:space="preserve">en contribuant à la conservation ou l'amélioration des ressources naturelles </w:t>
      </w:r>
    </w:p>
    <w:p w:rsidR="00C609D4" w:rsidRDefault="00C609D4">
      <w:pPr>
        <w:ind w:left="0" w:hanging="2"/>
        <w:rPr>
          <w:sz w:val="24"/>
          <w:szCs w:val="24"/>
        </w:rPr>
      </w:pPr>
    </w:p>
    <w:p w:rsidR="00C609D4" w:rsidRDefault="001F3DC0">
      <w:pPr>
        <w:numPr>
          <w:ilvl w:val="1"/>
          <w:numId w:val="4"/>
        </w:numPr>
        <w:ind w:left="0" w:hanging="2"/>
        <w:rPr>
          <w:sz w:val="24"/>
          <w:szCs w:val="24"/>
        </w:rPr>
      </w:pPr>
      <w:r>
        <w:rPr>
          <w:sz w:val="24"/>
          <w:szCs w:val="24"/>
        </w:rPr>
        <w:t xml:space="preserve">en contribuant à des améliorations sociales ou sociétales </w:t>
      </w:r>
    </w:p>
    <w:p w:rsidR="00C609D4" w:rsidRDefault="00C609D4">
      <w:pPr>
        <w:ind w:left="0" w:hanging="2"/>
        <w:rPr>
          <w:sz w:val="24"/>
          <w:szCs w:val="24"/>
          <w:highlight w:val="yellow"/>
        </w:rPr>
      </w:pPr>
    </w:p>
    <w:p w:rsidR="00C609D4" w:rsidRDefault="00C609D4">
      <w:pPr>
        <w:ind w:left="0" w:hanging="2"/>
        <w:rPr>
          <w:sz w:val="24"/>
          <w:szCs w:val="24"/>
        </w:rPr>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bookmarkStart w:id="10" w:name="_heading=h.4d34og8" w:colFirst="0" w:colLast="0"/>
      <w:bookmarkStart w:id="11" w:name="_heading=h.2s8eyo1" w:colFirst="0" w:colLast="0"/>
      <w:bookmarkStart w:id="12" w:name="_heading=h.17dp8vu" w:colFirst="0" w:colLast="0"/>
      <w:bookmarkEnd w:id="10"/>
      <w:bookmarkEnd w:id="11"/>
      <w:bookmarkEnd w:id="12"/>
      <w:r>
        <w:rPr>
          <w:b/>
          <w:color w:val="000000"/>
          <w:sz w:val="24"/>
          <w:szCs w:val="24"/>
          <w:u w:val="single"/>
        </w:rPr>
        <w:lastRenderedPageBreak/>
        <w:t>Analyse marché</w:t>
      </w:r>
    </w:p>
    <w:p w:rsidR="00C609D4" w:rsidRDefault="00C609D4">
      <w:pPr>
        <w:keepNext/>
        <w:pBdr>
          <w:top w:val="nil"/>
          <w:left w:val="nil"/>
          <w:bottom w:val="nil"/>
          <w:right w:val="nil"/>
          <w:between w:val="nil"/>
        </w:pBdr>
        <w:spacing w:before="120"/>
        <w:ind w:left="0" w:hanging="2"/>
        <w:rPr>
          <w:sz w:val="24"/>
          <w:szCs w:val="24"/>
          <w:u w:val="single"/>
        </w:rPr>
      </w:pPr>
    </w:p>
    <w:p w:rsidR="00C609D4" w:rsidRDefault="001F3DC0">
      <w:pPr>
        <w:keepNext/>
        <w:pBdr>
          <w:top w:val="nil"/>
          <w:left w:val="nil"/>
          <w:bottom w:val="nil"/>
          <w:right w:val="nil"/>
          <w:between w:val="nil"/>
        </w:pBdr>
        <w:spacing w:before="120"/>
        <w:ind w:left="0" w:hanging="2"/>
        <w:rPr>
          <w:color w:val="000000"/>
          <w:sz w:val="24"/>
          <w:szCs w:val="24"/>
          <w:u w:val="single"/>
        </w:rPr>
      </w:pPr>
      <w:r>
        <w:rPr>
          <w:color w:val="000000"/>
          <w:sz w:val="24"/>
          <w:szCs w:val="24"/>
          <w:u w:val="single"/>
        </w:rPr>
        <w:t>Présentation du marché cible</w:t>
      </w:r>
    </w:p>
    <w:p w:rsidR="00C609D4" w:rsidRDefault="001F3DC0">
      <w:pPr>
        <w:numPr>
          <w:ilvl w:val="0"/>
          <w:numId w:val="13"/>
        </w:numPr>
        <w:ind w:left="0" w:hanging="2"/>
        <w:rPr>
          <w:sz w:val="24"/>
          <w:szCs w:val="24"/>
        </w:rPr>
      </w:pPr>
      <w:r>
        <w:rPr>
          <w:sz w:val="24"/>
          <w:szCs w:val="24"/>
        </w:rPr>
        <w:t>Marchés et segments visés (description et quantification)</w:t>
      </w:r>
    </w:p>
    <w:p w:rsidR="00C609D4" w:rsidRDefault="00C609D4">
      <w:pPr>
        <w:ind w:left="0" w:hanging="2"/>
        <w:rPr>
          <w:sz w:val="24"/>
          <w:szCs w:val="24"/>
        </w:rPr>
      </w:pPr>
    </w:p>
    <w:p w:rsidR="00C609D4" w:rsidRDefault="001F3DC0">
      <w:pPr>
        <w:numPr>
          <w:ilvl w:val="0"/>
          <w:numId w:val="13"/>
        </w:numPr>
        <w:ind w:left="0" w:hanging="2"/>
        <w:rPr>
          <w:sz w:val="24"/>
          <w:szCs w:val="24"/>
        </w:rPr>
      </w:pPr>
      <w:r>
        <w:rPr>
          <w:sz w:val="24"/>
          <w:szCs w:val="24"/>
        </w:rPr>
        <w:t>Fonctionnement des marchés visés et modèles économiques (fonctionnement actuel sans cette innovation)</w:t>
      </w:r>
    </w:p>
    <w:p w:rsidR="00C609D4" w:rsidRDefault="00C609D4">
      <w:pPr>
        <w:ind w:left="0" w:hanging="2"/>
        <w:rPr>
          <w:sz w:val="24"/>
          <w:szCs w:val="24"/>
        </w:rPr>
      </w:pPr>
    </w:p>
    <w:p w:rsidR="00C609D4" w:rsidRDefault="001F3DC0">
      <w:pPr>
        <w:numPr>
          <w:ilvl w:val="0"/>
          <w:numId w:val="13"/>
        </w:numPr>
        <w:ind w:left="0" w:hanging="2"/>
        <w:rPr>
          <w:sz w:val="24"/>
          <w:szCs w:val="24"/>
        </w:rPr>
      </w:pPr>
      <w:r>
        <w:rPr>
          <w:sz w:val="24"/>
          <w:szCs w:val="24"/>
        </w:rPr>
        <w:t>Barrières à l’entrée</w:t>
      </w:r>
    </w:p>
    <w:p w:rsidR="00C609D4" w:rsidRDefault="00C609D4">
      <w:pPr>
        <w:ind w:left="0" w:hanging="2"/>
        <w:rPr>
          <w:sz w:val="24"/>
          <w:szCs w:val="24"/>
        </w:rPr>
      </w:pPr>
      <w:bookmarkStart w:id="13" w:name="_heading=h.26in1rg" w:colFirst="0" w:colLast="0"/>
      <w:bookmarkEnd w:id="13"/>
    </w:p>
    <w:p w:rsidR="00C609D4" w:rsidRDefault="001F3DC0">
      <w:pPr>
        <w:keepNext/>
        <w:pBdr>
          <w:top w:val="nil"/>
          <w:left w:val="nil"/>
          <w:bottom w:val="nil"/>
          <w:right w:val="nil"/>
          <w:between w:val="nil"/>
        </w:pBdr>
        <w:spacing w:before="120"/>
        <w:ind w:left="0" w:hanging="2"/>
        <w:rPr>
          <w:color w:val="000000"/>
          <w:sz w:val="24"/>
          <w:szCs w:val="24"/>
          <w:u w:val="single"/>
        </w:rPr>
      </w:pPr>
      <w:r>
        <w:rPr>
          <w:color w:val="000000"/>
          <w:sz w:val="24"/>
          <w:szCs w:val="24"/>
          <w:u w:val="single"/>
        </w:rPr>
        <w:t>Concurrence du projet</w:t>
      </w:r>
    </w:p>
    <w:p w:rsidR="00C609D4" w:rsidRDefault="001F3DC0">
      <w:pPr>
        <w:numPr>
          <w:ilvl w:val="0"/>
          <w:numId w:val="1"/>
        </w:numPr>
        <w:ind w:left="0" w:right="219" w:hanging="2"/>
        <w:jc w:val="both"/>
        <w:rPr>
          <w:sz w:val="24"/>
          <w:szCs w:val="24"/>
        </w:rPr>
      </w:pPr>
      <w:r>
        <w:rPr>
          <w:sz w:val="24"/>
          <w:szCs w:val="24"/>
        </w:rPr>
        <w:t>Nom des sociétés et description des produits concurrents ou des produits de substitutions : forces / faiblesses</w:t>
      </w:r>
    </w:p>
    <w:p w:rsidR="00C609D4" w:rsidRDefault="00C609D4">
      <w:pPr>
        <w:ind w:left="0" w:right="219" w:hanging="2"/>
        <w:jc w:val="both"/>
        <w:rPr>
          <w:sz w:val="24"/>
          <w:szCs w:val="24"/>
        </w:rPr>
      </w:pPr>
    </w:p>
    <w:p w:rsidR="00C609D4" w:rsidRDefault="00C609D4">
      <w:pPr>
        <w:ind w:left="0" w:right="219" w:hanging="2"/>
        <w:jc w:val="both"/>
        <w:rPr>
          <w:sz w:val="24"/>
          <w:szCs w:val="24"/>
        </w:rPr>
      </w:pPr>
    </w:p>
    <w:p w:rsidR="00C609D4" w:rsidRDefault="001F3DC0">
      <w:pPr>
        <w:numPr>
          <w:ilvl w:val="0"/>
          <w:numId w:val="1"/>
        </w:numPr>
        <w:ind w:left="0" w:right="219" w:hanging="2"/>
        <w:jc w:val="both"/>
        <w:rPr>
          <w:sz w:val="24"/>
          <w:szCs w:val="24"/>
        </w:rPr>
      </w:pPr>
      <w:r>
        <w:rPr>
          <w:sz w:val="24"/>
          <w:szCs w:val="24"/>
        </w:rPr>
        <w:t>Valeur ajoutée du produit/service par rapport aux concurrents ou utilité sociale</w:t>
      </w:r>
    </w:p>
    <w:p w:rsidR="00C609D4" w:rsidRDefault="00C609D4">
      <w:pPr>
        <w:ind w:left="0" w:right="219" w:hanging="2"/>
        <w:jc w:val="both"/>
        <w:rPr>
          <w:sz w:val="24"/>
          <w:szCs w:val="24"/>
        </w:rPr>
      </w:pPr>
    </w:p>
    <w:p w:rsidR="00C609D4" w:rsidRDefault="00C609D4">
      <w:pPr>
        <w:ind w:left="0" w:right="219" w:hanging="2"/>
        <w:jc w:val="both"/>
        <w:rPr>
          <w:sz w:val="24"/>
          <w:szCs w:val="24"/>
        </w:rPr>
      </w:pPr>
    </w:p>
    <w:p w:rsidR="00C609D4" w:rsidRDefault="001F3DC0">
      <w:pPr>
        <w:ind w:left="0" w:right="219" w:hanging="2"/>
        <w:jc w:val="both"/>
        <w:rPr>
          <w:b/>
          <w:color w:val="000000"/>
          <w:sz w:val="24"/>
          <w:szCs w:val="24"/>
          <w:u w:val="single"/>
        </w:rPr>
      </w:pPr>
      <w:r>
        <w:rPr>
          <w:b/>
          <w:color w:val="000000"/>
          <w:sz w:val="24"/>
          <w:szCs w:val="24"/>
          <w:u w:val="single"/>
        </w:rPr>
        <w:t>Stratégie de commercialisation</w:t>
      </w:r>
    </w:p>
    <w:p w:rsidR="00C609D4" w:rsidRDefault="001F3DC0">
      <w:pPr>
        <w:numPr>
          <w:ilvl w:val="0"/>
          <w:numId w:val="2"/>
        </w:numPr>
        <w:ind w:left="0" w:hanging="2"/>
        <w:rPr>
          <w:sz w:val="24"/>
          <w:szCs w:val="24"/>
        </w:rPr>
      </w:pPr>
      <w:r>
        <w:rPr>
          <w:sz w:val="24"/>
          <w:szCs w:val="24"/>
        </w:rPr>
        <w:t>Description de la stratégie envisagée pour la commercialisation du produit (y compris à l’international)</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2"/>
        </w:numPr>
        <w:ind w:left="0" w:hanging="2"/>
        <w:rPr>
          <w:sz w:val="24"/>
          <w:szCs w:val="24"/>
        </w:rPr>
      </w:pPr>
      <w:r>
        <w:rPr>
          <w:sz w:val="24"/>
          <w:szCs w:val="24"/>
        </w:rPr>
        <w:t>Estimation des besoins humains et financiers le cas échéant (pour passer à l’étape commerciale)</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2"/>
        </w:numPr>
        <w:ind w:left="0" w:hanging="2"/>
        <w:rPr>
          <w:sz w:val="24"/>
          <w:szCs w:val="24"/>
        </w:rPr>
      </w:pPr>
      <w:r>
        <w:rPr>
          <w:sz w:val="24"/>
          <w:szCs w:val="24"/>
        </w:rPr>
        <w:t>Freins identifiés pour passer à l’étape commerciale</w:t>
      </w:r>
    </w:p>
    <w:p w:rsidR="00C609D4" w:rsidRDefault="00C609D4">
      <w:pPr>
        <w:ind w:left="0" w:hanging="2"/>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Les retombées attendues du projet :</w:t>
      </w:r>
    </w:p>
    <w:p w:rsidR="00C609D4" w:rsidRDefault="00C609D4">
      <w:pPr>
        <w:ind w:left="0" w:hanging="2"/>
        <w:rPr>
          <w:sz w:val="24"/>
          <w:szCs w:val="24"/>
        </w:rPr>
      </w:pPr>
    </w:p>
    <w:p w:rsidR="00C609D4" w:rsidRDefault="001F3DC0">
      <w:pPr>
        <w:numPr>
          <w:ilvl w:val="0"/>
          <w:numId w:val="12"/>
        </w:numPr>
        <w:ind w:left="0" w:hanging="2"/>
        <w:rPr>
          <w:sz w:val="24"/>
          <w:szCs w:val="24"/>
        </w:rPr>
      </w:pPr>
      <w:r>
        <w:rPr>
          <w:sz w:val="24"/>
          <w:szCs w:val="24"/>
        </w:rPr>
        <w:t>Décrivez la création de valeur, d’activité (volumes, CA) et d’emplois attendus suite au projet pour l’entreprise et pour le territoire (ancrage territorial, partenariats…)</w:t>
      </w:r>
    </w:p>
    <w:p w:rsidR="00C609D4" w:rsidRDefault="00C609D4">
      <w:pPr>
        <w:ind w:left="0" w:hanging="2"/>
        <w:rPr>
          <w:sz w:val="24"/>
          <w:szCs w:val="24"/>
        </w:rPr>
      </w:pPr>
    </w:p>
    <w:p w:rsidR="00C609D4" w:rsidRDefault="00C609D4">
      <w:pPr>
        <w:ind w:left="0" w:hanging="2"/>
        <w:rPr>
          <w:sz w:val="24"/>
          <w:szCs w:val="24"/>
        </w:rPr>
      </w:pPr>
    </w:p>
    <w:p w:rsidR="00C609D4" w:rsidRDefault="001F3DC0">
      <w:pPr>
        <w:ind w:left="0" w:hanging="2"/>
        <w:rPr>
          <w:b/>
          <w:color w:val="000000"/>
          <w:sz w:val="24"/>
          <w:szCs w:val="24"/>
          <w:u w:val="single"/>
        </w:rPr>
      </w:pPr>
      <w:r>
        <w:rPr>
          <w:b/>
          <w:color w:val="000000"/>
          <w:sz w:val="24"/>
          <w:szCs w:val="24"/>
          <w:u w:val="single"/>
        </w:rPr>
        <w:t>Coût total prévisionnel du projet et plan de financement</w:t>
      </w:r>
    </w:p>
    <w:p w:rsidR="00C609D4" w:rsidRDefault="00C609D4">
      <w:pPr>
        <w:ind w:left="0" w:hanging="2"/>
        <w:rPr>
          <w:sz w:val="24"/>
          <w:szCs w:val="24"/>
        </w:rPr>
      </w:pPr>
    </w:p>
    <w:p w:rsidR="00C609D4" w:rsidRDefault="001F3DC0">
      <w:pPr>
        <w:ind w:left="0" w:hanging="2"/>
        <w:rPr>
          <w:sz w:val="24"/>
          <w:szCs w:val="24"/>
        </w:rPr>
      </w:pPr>
      <w:r>
        <w:rPr>
          <w:sz w:val="24"/>
          <w:szCs w:val="24"/>
        </w:rPr>
        <w:t xml:space="preserve">Référence à l’annexe financière à remplir (3 tableaux). </w:t>
      </w:r>
    </w:p>
    <w:p w:rsidR="00C609D4" w:rsidRDefault="00C609D4">
      <w:pPr>
        <w:ind w:left="0" w:hanging="2"/>
        <w:rPr>
          <w:sz w:val="24"/>
          <w:szCs w:val="24"/>
        </w:rPr>
      </w:pPr>
      <w:bookmarkStart w:id="14" w:name="_heading=h.2jxsxqh" w:colFirst="0" w:colLast="0"/>
      <w:bookmarkEnd w:id="14"/>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A votre avis, quel serait l’intérêt pour GrandAngoulême de soutenir votre projet ?</w:t>
      </w:r>
    </w:p>
    <w:p w:rsidR="00C609D4" w:rsidRDefault="00C609D4">
      <w:pPr>
        <w:ind w:left="0" w:hanging="2"/>
      </w:pPr>
    </w:p>
    <w:p w:rsidR="00C609D4" w:rsidRDefault="001F3DC0">
      <w:pPr>
        <w:pBdr>
          <w:top w:val="nil"/>
          <w:left w:val="nil"/>
          <w:bottom w:val="nil"/>
          <w:right w:val="nil"/>
          <w:between w:val="nil"/>
        </w:pBdr>
        <w:spacing w:before="240" w:after="60" w:line="240" w:lineRule="auto"/>
        <w:ind w:left="0" w:hanging="2"/>
        <w:jc w:val="center"/>
        <w:rPr>
          <w:rFonts w:ascii="Garamond" w:eastAsia="Garamond" w:hAnsi="Garamond" w:cs="Garamond"/>
          <w:b/>
          <w:color w:val="000000"/>
          <w:sz w:val="28"/>
          <w:szCs w:val="28"/>
        </w:rPr>
      </w:pPr>
      <w:r>
        <w:br w:type="page"/>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ACCOMPAGNEMENT DU PROJET :</w:t>
      </w:r>
    </w:p>
    <w:p w:rsidR="00C609D4" w:rsidRDefault="00C609D4">
      <w:pPr>
        <w:ind w:left="0" w:hanging="2"/>
        <w:rPr>
          <w:rFonts w:ascii="Garamond" w:eastAsia="Garamond" w:hAnsi="Garamond" w:cs="Garamond"/>
          <w:sz w:val="24"/>
          <w:szCs w:val="24"/>
        </w:rPr>
      </w:pPr>
    </w:p>
    <w:p w:rsidR="00C609D4" w:rsidRDefault="001F3DC0">
      <w:pPr>
        <w:ind w:left="0" w:hanging="2"/>
        <w:rPr>
          <w:sz w:val="24"/>
          <w:szCs w:val="24"/>
        </w:rPr>
      </w:pPr>
      <w:r>
        <w:rPr>
          <w:sz w:val="24"/>
          <w:szCs w:val="24"/>
        </w:rPr>
        <w:t xml:space="preserve">Dans le cadre de ce projet, avez-vous identifié un besoin en accompagnement par un expert dans les domaines suivants (2 choix max.) ? : </w:t>
      </w:r>
      <w:r>
        <w:rPr>
          <w:i/>
          <w:sz w:val="24"/>
          <w:szCs w:val="24"/>
        </w:rPr>
        <w:t>Merci de détailler</w:t>
      </w:r>
    </w:p>
    <w:p w:rsidR="00C609D4" w:rsidRDefault="00C609D4">
      <w:pPr>
        <w:ind w:left="0" w:hanging="2"/>
        <w:rPr>
          <w:sz w:val="24"/>
          <w:szCs w:val="24"/>
        </w:rPr>
      </w:pPr>
    </w:p>
    <w:p w:rsidR="00C609D4" w:rsidRDefault="001F3DC0">
      <w:pPr>
        <w:numPr>
          <w:ilvl w:val="0"/>
          <w:numId w:val="11"/>
        </w:numPr>
        <w:ind w:left="0" w:hanging="2"/>
        <w:rPr>
          <w:sz w:val="24"/>
          <w:szCs w:val="24"/>
        </w:rPr>
      </w:pPr>
      <w:r>
        <w:rPr>
          <w:sz w:val="24"/>
          <w:szCs w:val="24"/>
        </w:rPr>
        <w:t>Coaching / présenter son projet</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11"/>
        </w:numPr>
        <w:ind w:left="0" w:hanging="2"/>
        <w:rPr>
          <w:sz w:val="24"/>
          <w:szCs w:val="24"/>
        </w:rPr>
      </w:pPr>
      <w:r>
        <w:rPr>
          <w:sz w:val="24"/>
          <w:szCs w:val="24"/>
        </w:rPr>
        <w:t>Analyse stratégique d’entreprise</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11"/>
        </w:numPr>
        <w:ind w:left="0" w:hanging="2"/>
        <w:rPr>
          <w:sz w:val="24"/>
          <w:szCs w:val="24"/>
        </w:rPr>
      </w:pPr>
      <w:r>
        <w:rPr>
          <w:sz w:val="24"/>
          <w:szCs w:val="24"/>
        </w:rPr>
        <w:t>Développement commercial / marketing / produit</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11"/>
        </w:numPr>
        <w:ind w:left="0" w:hanging="2"/>
        <w:rPr>
          <w:sz w:val="24"/>
          <w:szCs w:val="24"/>
        </w:rPr>
      </w:pPr>
      <w:r>
        <w:rPr>
          <w:sz w:val="24"/>
          <w:szCs w:val="24"/>
        </w:rPr>
        <w:t>Propriété intellectuelle</w:t>
      </w:r>
    </w:p>
    <w:p w:rsidR="00C609D4" w:rsidRDefault="00C609D4">
      <w:pPr>
        <w:ind w:left="0" w:hanging="2"/>
        <w:rPr>
          <w:rFonts w:ascii="Garamond" w:eastAsia="Garamond" w:hAnsi="Garamond" w:cs="Garamond"/>
          <w:sz w:val="24"/>
          <w:szCs w:val="24"/>
        </w:rPr>
      </w:pPr>
    </w:p>
    <w:p w:rsidR="00C609D4" w:rsidRDefault="00C609D4">
      <w:pPr>
        <w:ind w:left="0" w:hanging="2"/>
      </w:pPr>
    </w:p>
    <w:p w:rsidR="00C609D4" w:rsidRDefault="00C609D4">
      <w:pPr>
        <w:pBdr>
          <w:top w:val="nil"/>
          <w:left w:val="nil"/>
          <w:bottom w:val="nil"/>
          <w:right w:val="nil"/>
          <w:between w:val="nil"/>
        </w:pBdr>
        <w:spacing w:before="240" w:after="60" w:line="240" w:lineRule="auto"/>
        <w:ind w:left="1" w:hanging="3"/>
        <w:jc w:val="center"/>
        <w:rPr>
          <w:rFonts w:ascii="Garamond" w:eastAsia="Garamond" w:hAnsi="Garamond" w:cs="Garamond"/>
          <w:b/>
          <w:color w:val="000000"/>
          <w:sz w:val="28"/>
          <w:szCs w:val="28"/>
        </w:rPr>
      </w:pPr>
      <w:bookmarkStart w:id="15" w:name="_heading=h.z337ya" w:colFirst="0" w:colLast="0"/>
      <w:bookmarkEnd w:id="15"/>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t>ANNEXES</w:t>
      </w:r>
    </w:p>
    <w:p w:rsidR="00C609D4" w:rsidRDefault="00C609D4">
      <w:pPr>
        <w:ind w:left="0" w:hanging="2"/>
        <w:jc w:val="center"/>
        <w:rPr>
          <w:rFonts w:ascii="Garamond" w:eastAsia="Garamond" w:hAnsi="Garamond" w:cs="Garamond"/>
        </w:rPr>
      </w:pPr>
    </w:p>
    <w:p w:rsidR="00C609D4" w:rsidRDefault="001F3DC0">
      <w:pPr>
        <w:ind w:left="0" w:hanging="2"/>
        <w:rPr>
          <w:rFonts w:ascii="Garamond" w:eastAsia="Garamond" w:hAnsi="Garamond" w:cs="Garamond"/>
          <w:sz w:val="24"/>
          <w:szCs w:val="24"/>
        </w:rPr>
      </w:pPr>
      <w:r>
        <w:rPr>
          <w:rFonts w:ascii="Garamond" w:eastAsia="Garamond" w:hAnsi="Garamond" w:cs="Garamond"/>
          <w:sz w:val="24"/>
          <w:szCs w:val="24"/>
        </w:rPr>
        <w:t>Compléter les tableaux présentés dans le fichier Excel Annexe financière :</w:t>
      </w:r>
    </w:p>
    <w:p w:rsidR="00C609D4" w:rsidRDefault="00C609D4">
      <w:pPr>
        <w:ind w:left="0" w:hanging="2"/>
        <w:rPr>
          <w:rFonts w:ascii="Garamond" w:eastAsia="Garamond" w:hAnsi="Garamond" w:cs="Garamond"/>
          <w:sz w:val="24"/>
          <w:szCs w:val="24"/>
        </w:rPr>
      </w:pPr>
      <w:bookmarkStart w:id="16" w:name="_heading=h.3j2qqm3" w:colFirst="0" w:colLast="0"/>
      <w:bookmarkEnd w:id="16"/>
    </w:p>
    <w:p w:rsidR="00C609D4" w:rsidRDefault="001F3DC0">
      <w:pPr>
        <w:pBdr>
          <w:top w:val="nil"/>
          <w:left w:val="nil"/>
          <w:bottom w:val="nil"/>
          <w:right w:val="nil"/>
          <w:between w:val="nil"/>
        </w:pBdr>
        <w:spacing w:before="240" w:after="60"/>
        <w:ind w:left="1" w:hanging="3"/>
        <w:rPr>
          <w:rFonts w:ascii="Garamond" w:eastAsia="Garamond" w:hAnsi="Garamond" w:cs="Garamond"/>
          <w:b/>
          <w:i/>
          <w:color w:val="000000"/>
          <w:sz w:val="26"/>
          <w:szCs w:val="26"/>
        </w:rPr>
      </w:pPr>
      <w:bookmarkStart w:id="17" w:name="_heading=h.1y810tw" w:colFirst="0" w:colLast="0"/>
      <w:bookmarkEnd w:id="17"/>
      <w:r>
        <w:rPr>
          <w:rFonts w:ascii="Garamond" w:eastAsia="Garamond" w:hAnsi="Garamond" w:cs="Garamond"/>
          <w:b/>
          <w:i/>
          <w:color w:val="000000"/>
          <w:sz w:val="26"/>
          <w:szCs w:val="26"/>
        </w:rPr>
        <w:t>Tableau n°1 : Compte de résultats prévisionnel sur 3 ans</w:t>
      </w:r>
    </w:p>
    <w:p w:rsidR="00C609D4" w:rsidRDefault="001F3DC0">
      <w:pPr>
        <w:pBdr>
          <w:top w:val="nil"/>
          <w:left w:val="nil"/>
          <w:bottom w:val="nil"/>
          <w:right w:val="nil"/>
          <w:between w:val="nil"/>
        </w:pBdr>
        <w:spacing w:before="240" w:after="60"/>
        <w:ind w:left="1" w:hanging="3"/>
        <w:rPr>
          <w:rFonts w:ascii="Garamond" w:eastAsia="Garamond" w:hAnsi="Garamond" w:cs="Garamond"/>
          <w:b/>
          <w:i/>
          <w:color w:val="000000"/>
          <w:sz w:val="26"/>
          <w:szCs w:val="26"/>
        </w:rPr>
      </w:pPr>
      <w:bookmarkStart w:id="18" w:name="_heading=h.4i7ojhp" w:colFirst="0" w:colLast="0"/>
      <w:bookmarkEnd w:id="18"/>
      <w:r>
        <w:rPr>
          <w:rFonts w:ascii="Garamond" w:eastAsia="Garamond" w:hAnsi="Garamond" w:cs="Garamond"/>
          <w:b/>
          <w:i/>
          <w:color w:val="000000"/>
          <w:sz w:val="26"/>
          <w:szCs w:val="26"/>
        </w:rPr>
        <w:t>Tableau n°2 : Plan</w:t>
      </w:r>
      <w:r>
        <w:rPr>
          <w:rFonts w:ascii="Garamond" w:eastAsia="Garamond" w:hAnsi="Garamond" w:cs="Garamond"/>
          <w:b/>
          <w:i/>
          <w:sz w:val="26"/>
          <w:szCs w:val="26"/>
        </w:rPr>
        <w:t xml:space="preserve"> de financement </w:t>
      </w:r>
      <w:r>
        <w:rPr>
          <w:rFonts w:ascii="Garamond" w:eastAsia="Garamond" w:hAnsi="Garamond" w:cs="Garamond"/>
          <w:b/>
          <w:i/>
          <w:color w:val="000000"/>
          <w:sz w:val="26"/>
          <w:szCs w:val="26"/>
        </w:rPr>
        <w:t>du projet</w:t>
      </w:r>
    </w:p>
    <w:p w:rsidR="00C609D4" w:rsidRDefault="001F3DC0">
      <w:pPr>
        <w:pBdr>
          <w:top w:val="nil"/>
          <w:left w:val="nil"/>
          <w:bottom w:val="nil"/>
          <w:right w:val="nil"/>
          <w:between w:val="nil"/>
        </w:pBdr>
        <w:spacing w:before="240" w:after="60"/>
        <w:ind w:left="1" w:hanging="3"/>
        <w:rPr>
          <w:rFonts w:ascii="Garamond" w:eastAsia="Garamond" w:hAnsi="Garamond" w:cs="Garamond"/>
        </w:rPr>
      </w:pPr>
      <w:r>
        <w:rPr>
          <w:rFonts w:ascii="Garamond" w:eastAsia="Garamond" w:hAnsi="Garamond" w:cs="Garamond"/>
          <w:b/>
          <w:i/>
          <w:color w:val="000000"/>
          <w:sz w:val="26"/>
          <w:szCs w:val="26"/>
        </w:rPr>
        <w:t xml:space="preserve">Tableau N°3 : Plan de trésorerie </w:t>
      </w:r>
    </w:p>
    <w:sectPr w:rsidR="00C609D4">
      <w:headerReference w:type="even" r:id="rId19"/>
      <w:headerReference w:type="default" r:id="rId20"/>
      <w:footerReference w:type="default" r:id="rId21"/>
      <w:headerReference w:type="first" r:id="rId22"/>
      <w:footerReference w:type="first" r:id="rId23"/>
      <w:pgSz w:w="11905" w:h="16837"/>
      <w:pgMar w:top="720" w:right="720" w:bottom="720" w:left="7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632" w:rsidRDefault="00AA6632">
      <w:pPr>
        <w:spacing w:after="0" w:line="240" w:lineRule="auto"/>
        <w:ind w:left="0" w:hanging="2"/>
      </w:pPr>
      <w:r>
        <w:separator/>
      </w:r>
    </w:p>
  </w:endnote>
  <w:endnote w:type="continuationSeparator" w:id="0">
    <w:p w:rsidR="00AA6632" w:rsidRDefault="00AA663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17" w:rsidRDefault="00D80717">
    <w:pPr>
      <w:pStyle w:val="Pieddepage"/>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1F3DC0">
    <w:pPr>
      <w:pBdr>
        <w:top w:val="nil"/>
        <w:left w:val="nil"/>
        <w:bottom w:val="nil"/>
        <w:right w:val="nil"/>
        <w:between w:val="nil"/>
      </w:pBdr>
      <w:tabs>
        <w:tab w:val="center" w:pos="4536"/>
        <w:tab w:val="right" w:pos="9072"/>
      </w:tabs>
      <w:ind w:left="0" w:hanging="2"/>
      <w:jc w:val="right"/>
      <w:rPr>
        <w:color w:val="000000"/>
      </w:rPr>
    </w:pPr>
    <w:r>
      <w:rPr>
        <w:color w:val="000000"/>
      </w:rPr>
      <w:fldChar w:fldCharType="begin"/>
    </w:r>
    <w:r>
      <w:rPr>
        <w:color w:val="000000"/>
      </w:rPr>
      <w:instrText>PAGE</w:instrText>
    </w:r>
    <w:r>
      <w:rPr>
        <w:color w:val="000000"/>
      </w:rPr>
      <w:fldChar w:fldCharType="separate"/>
    </w:r>
    <w:r w:rsidR="00BF32B8">
      <w:rPr>
        <w:noProof/>
        <w:color w:val="000000"/>
      </w:rPr>
      <w:t>2</w:t>
    </w:r>
    <w:r>
      <w:rPr>
        <w:color w:val="000000"/>
      </w:rPr>
      <w:fldChar w:fldCharType="end"/>
    </w:r>
  </w:p>
  <w:p w:rsidR="00C609D4" w:rsidRDefault="00C609D4">
    <w:pPr>
      <w:pBdr>
        <w:top w:val="nil"/>
        <w:left w:val="nil"/>
        <w:bottom w:val="nil"/>
        <w:right w:val="nil"/>
        <w:between w:val="nil"/>
      </w:pBdr>
      <w:tabs>
        <w:tab w:val="center" w:pos="4536"/>
        <w:tab w:val="right" w:pos="9072"/>
      </w:tabs>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17" w:rsidRDefault="00D80717">
    <w:pPr>
      <w:pStyle w:val="Pieddepage"/>
      <w:ind w:left="0" w:hanging="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1F3DC0">
    <w:pPr>
      <w:pBdr>
        <w:top w:val="nil"/>
        <w:left w:val="nil"/>
        <w:bottom w:val="nil"/>
        <w:right w:val="nil"/>
        <w:between w:val="nil"/>
      </w:pBdr>
      <w:tabs>
        <w:tab w:val="center" w:pos="4536"/>
        <w:tab w:val="right" w:pos="9072"/>
      </w:tabs>
      <w:ind w:left="0" w:hanging="2"/>
      <w:jc w:val="right"/>
      <w:rPr>
        <w:color w:val="000000"/>
      </w:rPr>
    </w:pPr>
    <w:r>
      <w:rPr>
        <w:color w:val="000000"/>
      </w:rPr>
      <w:fldChar w:fldCharType="begin"/>
    </w:r>
    <w:r>
      <w:rPr>
        <w:color w:val="000000"/>
      </w:rPr>
      <w:instrText>PAGE</w:instrText>
    </w:r>
    <w:r>
      <w:rPr>
        <w:color w:val="000000"/>
      </w:rPr>
      <w:fldChar w:fldCharType="separate"/>
    </w:r>
    <w:r w:rsidR="00BF32B8">
      <w:rPr>
        <w:noProof/>
        <w:color w:val="000000"/>
      </w:rPr>
      <w:t>14</w:t>
    </w:r>
    <w:r>
      <w:rPr>
        <w:color w:val="000000"/>
      </w:rPr>
      <w:fldChar w:fldCharType="end"/>
    </w:r>
  </w:p>
  <w:p w:rsidR="00C609D4" w:rsidRDefault="00C609D4">
    <w:pPr>
      <w:pBdr>
        <w:top w:val="nil"/>
        <w:left w:val="nil"/>
        <w:bottom w:val="nil"/>
        <w:right w:val="nil"/>
        <w:between w:val="nil"/>
      </w:pBdr>
      <w:tabs>
        <w:tab w:val="center" w:pos="4536"/>
        <w:tab w:val="right" w:pos="9072"/>
      </w:tabs>
      <w:ind w:left="0" w:hanging="2"/>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1F3DC0">
    <w:pPr>
      <w:pBdr>
        <w:top w:val="nil"/>
        <w:left w:val="nil"/>
        <w:bottom w:val="nil"/>
        <w:right w:val="nil"/>
        <w:between w:val="nil"/>
      </w:pBdr>
      <w:tabs>
        <w:tab w:val="center" w:pos="4536"/>
        <w:tab w:val="right" w:pos="9072"/>
      </w:tabs>
      <w:ind w:left="0" w:hanging="2"/>
      <w:rPr>
        <w:color w:val="000000"/>
      </w:rPr>
    </w:pPr>
    <w:r>
      <w:rPr>
        <w:noProof/>
        <w:lang w:eastAsia="fr-FR"/>
      </w:rPr>
      <mc:AlternateContent>
        <mc:Choice Requires="wpg">
          <w:drawing>
            <wp:anchor distT="0" distB="0" distL="114300" distR="114300" simplePos="0" relativeHeight="251657728" behindDoc="0" locked="0" layoutInCell="1" hidden="0" allowOverlap="1">
              <wp:simplePos x="0" y="0"/>
              <wp:positionH relativeFrom="column">
                <wp:posOffset>-596899</wp:posOffset>
              </wp:positionH>
              <wp:positionV relativeFrom="paragraph">
                <wp:posOffset>-126999</wp:posOffset>
              </wp:positionV>
              <wp:extent cx="6038850" cy="638175"/>
              <wp:effectExtent l="0" t="0" r="0" b="0"/>
              <wp:wrapNone/>
              <wp:docPr id="1" name="Rectangle 1"/>
              <wp:cNvGraphicFramePr/>
              <a:graphic xmlns:a="http://schemas.openxmlformats.org/drawingml/2006/main">
                <a:graphicData uri="http://schemas.microsoft.com/office/word/2010/wordprocessingShape">
                  <wps:wsp>
                    <wps:cNvSpPr/>
                    <wps:spPr>
                      <a:xfrm>
                        <a:off x="2331338" y="3465675"/>
                        <a:ext cx="6029325" cy="628650"/>
                      </a:xfrm>
                      <a:prstGeom prst="rect">
                        <a:avLst/>
                      </a:prstGeom>
                      <a:noFill/>
                      <a:ln>
                        <a:noFill/>
                      </a:ln>
                    </wps:spPr>
                    <wps:txbx>
                      <w:txbxContent>
                        <w:p w:rsidR="00C609D4" w:rsidRDefault="00C609D4">
                          <w:pPr>
                            <w:spacing w:line="275" w:lineRule="auto"/>
                            <w:ind w:left="0" w:hanging="2"/>
                          </w:pPr>
                        </w:p>
                        <w:p w:rsidR="00C609D4" w:rsidRDefault="00C609D4">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-596899</wp:posOffset>
              </wp:positionH>
              <wp:positionV relativeFrom="paragraph">
                <wp:posOffset>-126999</wp:posOffset>
              </wp:positionV>
              <wp:extent cx="6038850" cy="63817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038850" cy="638175"/>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632" w:rsidRDefault="00AA6632">
      <w:pPr>
        <w:spacing w:after="0" w:line="240" w:lineRule="auto"/>
        <w:ind w:left="0" w:hanging="2"/>
      </w:pPr>
      <w:r>
        <w:separator/>
      </w:r>
    </w:p>
  </w:footnote>
  <w:footnote w:type="continuationSeparator" w:id="0">
    <w:p w:rsidR="00AA6632" w:rsidRDefault="00AA6632">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17" w:rsidRDefault="00D80717">
    <w:pPr>
      <w:pStyle w:val="En-tt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17" w:rsidRDefault="00D80717">
    <w:pPr>
      <w:pStyle w:val="En-tte"/>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17" w:rsidRDefault="00D80717">
    <w:pPr>
      <w:pStyle w:val="En-tte"/>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717" w:rsidRDefault="00D80717">
    <w:pPr>
      <w:pStyle w:val="En-tte"/>
      <w:ind w:left="0" w:hanging="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C609D4">
    <w:pPr>
      <w:pBdr>
        <w:top w:val="nil"/>
        <w:left w:val="nil"/>
        <w:bottom w:val="nil"/>
        <w:right w:val="nil"/>
        <w:between w:val="nil"/>
      </w:pBdr>
      <w:tabs>
        <w:tab w:val="center" w:pos="4536"/>
        <w:tab w:val="right" w:pos="9072"/>
      </w:tabs>
      <w:ind w:left="0" w:hanging="2"/>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1F3DC0">
    <w:pPr>
      <w:pBdr>
        <w:top w:val="nil"/>
        <w:left w:val="nil"/>
        <w:bottom w:val="nil"/>
        <w:right w:val="nil"/>
        <w:between w:val="nil"/>
      </w:pBdr>
      <w:tabs>
        <w:tab w:val="center" w:pos="4536"/>
        <w:tab w:val="right" w:pos="9072"/>
      </w:tabs>
      <w:ind w:left="0" w:hanging="2"/>
      <w:rPr>
        <w:color w:val="000000"/>
      </w:rPr>
    </w:pPr>
    <w:r>
      <w:rPr>
        <w:noProof/>
        <w:color w:val="000000"/>
        <w:lang w:eastAsia="fr-FR"/>
      </w:rPr>
      <mc:AlternateContent>
        <mc:Choice Requires="wpg">
          <w:drawing>
            <wp:anchor distT="0" distB="0" distL="114300" distR="114300" simplePos="0" relativeHeight="251656704" behindDoc="0" locked="0" layoutInCell="1" hidden="0" allowOverlap="1">
              <wp:simplePos x="0" y="0"/>
              <wp:positionH relativeFrom="page">
                <wp:posOffset>6724968</wp:posOffset>
              </wp:positionH>
              <wp:positionV relativeFrom="page">
                <wp:posOffset>4893628</wp:posOffset>
              </wp:positionV>
              <wp:extent cx="771525" cy="904875"/>
              <wp:effectExtent l="0" t="0" r="0" b="0"/>
              <wp:wrapNone/>
              <wp:docPr id="2" name="Rectangle 2"/>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rsidR="00C609D4" w:rsidRDefault="001F3DC0">
                          <w:pPr>
                            <w:spacing w:line="275" w:lineRule="auto"/>
                            <w:ind w:left="0" w:hanging="2"/>
                            <w:jc w:val="center"/>
                          </w:pPr>
                          <w:r>
                            <w:rPr>
                              <w:rFonts w:ascii="Verdana" w:eastAsia="Verdana" w:hAnsi="Verdana" w:cs="Verdana"/>
                              <w:color w:val="000000"/>
                              <w:sz w:val="16"/>
                            </w:rPr>
                            <w:t xml:space="preserve"> PAGE  \* MERGEFORMAT 8</w:t>
                          </w:r>
                        </w:p>
                        <w:p w:rsidR="00C609D4" w:rsidRDefault="00C609D4">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6724968</wp:posOffset>
              </wp:positionH>
              <wp:positionV relativeFrom="page">
                <wp:posOffset>4893628</wp:posOffset>
              </wp:positionV>
              <wp:extent cx="771525" cy="90487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71525" cy="904875"/>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1C60"/>
    <w:multiLevelType w:val="multilevel"/>
    <w:tmpl w:val="9D428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E575C6F"/>
    <w:multiLevelType w:val="multilevel"/>
    <w:tmpl w:val="A9489D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24783E04"/>
    <w:multiLevelType w:val="multilevel"/>
    <w:tmpl w:val="AB44EA06"/>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Arial" w:eastAsia="Arial" w:hAnsi="Arial" w:cs="Arial"/>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3" w15:restartNumberingAfterBreak="0">
    <w:nsid w:val="25CD6D35"/>
    <w:multiLevelType w:val="multilevel"/>
    <w:tmpl w:val="AEA698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DA8351F"/>
    <w:multiLevelType w:val="multilevel"/>
    <w:tmpl w:val="2FEA7F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15:restartNumberingAfterBreak="0">
    <w:nsid w:val="3376785F"/>
    <w:multiLevelType w:val="multilevel"/>
    <w:tmpl w:val="5B1C9F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9D23027"/>
    <w:multiLevelType w:val="multilevel"/>
    <w:tmpl w:val="EE82B0F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4B6517F0"/>
    <w:multiLevelType w:val="multilevel"/>
    <w:tmpl w:val="206E5E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52497567"/>
    <w:multiLevelType w:val="multilevel"/>
    <w:tmpl w:val="629426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56A6928"/>
    <w:multiLevelType w:val="multilevel"/>
    <w:tmpl w:val="EBD2613A"/>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E016608"/>
    <w:multiLevelType w:val="multilevel"/>
    <w:tmpl w:val="39D4C6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74301657"/>
    <w:multiLevelType w:val="multilevel"/>
    <w:tmpl w:val="7A4ADA92"/>
    <w:lvl w:ilvl="0">
      <w:start w:val="1"/>
      <w:numFmt w:val="decimal"/>
      <w:pStyle w:val="Tit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5772032"/>
    <w:multiLevelType w:val="multilevel"/>
    <w:tmpl w:val="AC76B5A6"/>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13" w15:restartNumberingAfterBreak="0">
    <w:nsid w:val="79062757"/>
    <w:multiLevelType w:val="multilevel"/>
    <w:tmpl w:val="DBDAB6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0"/>
  </w:num>
  <w:num w:numId="2">
    <w:abstractNumId w:val="13"/>
  </w:num>
  <w:num w:numId="3">
    <w:abstractNumId w:val="0"/>
  </w:num>
  <w:num w:numId="4">
    <w:abstractNumId w:val="1"/>
  </w:num>
  <w:num w:numId="5">
    <w:abstractNumId w:val="5"/>
  </w:num>
  <w:num w:numId="6">
    <w:abstractNumId w:val="6"/>
  </w:num>
  <w:num w:numId="7">
    <w:abstractNumId w:val="9"/>
  </w:num>
  <w:num w:numId="8">
    <w:abstractNumId w:val="2"/>
  </w:num>
  <w:num w:numId="9">
    <w:abstractNumId w:val="7"/>
  </w:num>
  <w:num w:numId="10">
    <w:abstractNumId w:val="12"/>
  </w:num>
  <w:num w:numId="11">
    <w:abstractNumId w:val="3"/>
  </w:num>
  <w:num w:numId="12">
    <w:abstractNumId w:val="4"/>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9D4"/>
    <w:rsid w:val="001000F9"/>
    <w:rsid w:val="00182286"/>
    <w:rsid w:val="00184666"/>
    <w:rsid w:val="001F3DC0"/>
    <w:rsid w:val="002470BF"/>
    <w:rsid w:val="003C62C7"/>
    <w:rsid w:val="00407894"/>
    <w:rsid w:val="008E4B4D"/>
    <w:rsid w:val="00AA6632"/>
    <w:rsid w:val="00B2703B"/>
    <w:rsid w:val="00BF32B8"/>
    <w:rsid w:val="00C609D4"/>
    <w:rsid w:val="00CA6330"/>
    <w:rsid w:val="00D80717"/>
    <w:rsid w:val="00F143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9CB84E9-2AE7-4DF2-8987-524F97869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itre1">
    <w:name w:val="heading 1"/>
    <w:basedOn w:val="Normal"/>
    <w:next w:val="Normal"/>
    <w:pPr>
      <w:keepNext/>
      <w:spacing w:after="0" w:line="240" w:lineRule="auto"/>
    </w:pPr>
    <w:rPr>
      <w:rFonts w:ascii="Times New Roman" w:eastAsia="Times New Roman" w:hAnsi="Times New Roman"/>
      <w:b/>
      <w:bCs/>
      <w:sz w:val="24"/>
      <w:szCs w:val="24"/>
      <w:u w:val="single"/>
    </w:rPr>
  </w:style>
  <w:style w:type="paragraph" w:styleId="Titre2">
    <w:name w:val="heading 2"/>
    <w:basedOn w:val="Normal"/>
    <w:next w:val="Normal"/>
    <w:pPr>
      <w:keepNext/>
      <w:spacing w:before="120"/>
      <w:outlineLvl w:val="1"/>
    </w:pPr>
    <w:rPr>
      <w:rFonts w:ascii="Arial" w:hAnsi="Arial" w:cs="Arial"/>
      <w:sz w:val="20"/>
      <w:szCs w:val="20"/>
      <w:u w:val="single"/>
    </w:rPr>
  </w:style>
  <w:style w:type="paragraph" w:styleId="Titre3">
    <w:name w:val="heading 3"/>
    <w:basedOn w:val="Normal"/>
    <w:next w:val="Normal"/>
    <w:pPr>
      <w:keepNext/>
      <w:pBdr>
        <w:top w:val="single" w:sz="4" w:space="1" w:color="auto"/>
        <w:left w:val="single" w:sz="4" w:space="4" w:color="auto"/>
        <w:bottom w:val="single" w:sz="4" w:space="1" w:color="auto"/>
        <w:right w:val="single" w:sz="4" w:space="4" w:color="auto"/>
      </w:pBdr>
      <w:spacing w:after="0" w:line="240" w:lineRule="auto"/>
      <w:jc w:val="center"/>
      <w:outlineLvl w:val="2"/>
    </w:pPr>
    <w:rPr>
      <w:rFonts w:ascii="Arial" w:hAnsi="Arial" w:cs="Arial"/>
      <w:szCs w:val="37"/>
      <w:u w:val="single"/>
    </w:rPr>
  </w:style>
  <w:style w:type="paragraph" w:styleId="Titre4">
    <w:name w:val="heading 4"/>
    <w:basedOn w:val="Normal"/>
    <w:next w:val="Normal"/>
    <w:pPr>
      <w:keepNext/>
      <w:spacing w:after="0" w:line="240" w:lineRule="auto"/>
      <w:outlineLvl w:val="3"/>
    </w:pPr>
    <w:rPr>
      <w:rFonts w:ascii="Arial" w:hAnsi="Arial" w:cs="Arial"/>
      <w:szCs w:val="37"/>
      <w:u w:val="single"/>
    </w:rPr>
  </w:style>
  <w:style w:type="paragraph" w:styleId="Titre5">
    <w:name w:val="heading 5"/>
    <w:basedOn w:val="Normal"/>
    <w:next w:val="Normal"/>
    <w:qFormat/>
    <w:pPr>
      <w:spacing w:before="240" w:after="60"/>
      <w:outlineLvl w:val="4"/>
    </w:pPr>
    <w:rPr>
      <w:rFonts w:eastAsia="Times New Roman" w:cs="Times New Roman"/>
      <w:b/>
      <w:bCs/>
      <w:i/>
      <w:iCs/>
      <w:sz w:val="26"/>
      <w:szCs w:val="26"/>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pPr>
      <w:numPr>
        <w:numId w:val="14"/>
      </w:numPr>
      <w:suppressAutoHyphens w:val="0"/>
      <w:spacing w:before="240" w:after="60" w:line="240" w:lineRule="auto"/>
      <w:ind w:left="-1" w:hanging="1"/>
    </w:pPr>
    <w:rPr>
      <w:rFonts w:ascii="Garamond" w:eastAsia="SimSun" w:hAnsi="Garamond" w:cs="Arial"/>
      <w:b/>
      <w:bCs/>
      <w:kern w:val="28"/>
      <w:sz w:val="28"/>
      <w:szCs w:val="32"/>
      <w:lang w:eastAsia="ar-SA"/>
    </w:rPr>
  </w:style>
  <w:style w:type="character" w:styleId="Textedelespacerserv">
    <w:name w:val="Placeholder Text"/>
    <w:rPr>
      <w:color w:val="808080"/>
      <w:w w:val="100"/>
      <w:position w:val="-1"/>
      <w:effect w:val="none"/>
      <w:vertAlign w:val="baseline"/>
      <w:cs w:val="0"/>
      <w:em w:val="none"/>
    </w:rPr>
  </w:style>
  <w:style w:type="paragraph" w:styleId="Textedebulles">
    <w:name w:val="Balloon Text"/>
    <w:basedOn w:val="Normal"/>
    <w:qFormat/>
    <w:pPr>
      <w:spacing w:after="0" w:line="240" w:lineRule="auto"/>
    </w:pPr>
    <w:rPr>
      <w:rFonts w:ascii="Tahoma" w:hAnsi="Tahoma"/>
      <w:sz w:val="16"/>
      <w:szCs w:val="16"/>
    </w:rPr>
  </w:style>
  <w:style w:type="character" w:customStyle="1" w:styleId="TextedebullesCar">
    <w:name w:val="Texte de bulles Car"/>
    <w:rPr>
      <w:rFonts w:ascii="Tahoma" w:hAnsi="Tahoma" w:cs="Tahoma"/>
      <w:w w:val="100"/>
      <w:position w:val="-1"/>
      <w:sz w:val="16"/>
      <w:szCs w:val="16"/>
      <w:effect w:val="none"/>
      <w:vertAlign w:val="baseline"/>
      <w:cs w:val="0"/>
      <w:em w:val="none"/>
    </w:rPr>
  </w:style>
  <w:style w:type="paragraph" w:customStyle="1" w:styleId="Listecouleur-Accent11">
    <w:name w:val="Liste couleur - Accent 11"/>
    <w:basedOn w:val="Normal"/>
    <w:pPr>
      <w:ind w:left="720"/>
      <w:contextualSpacing/>
    </w:pPr>
  </w:style>
  <w:style w:type="paragraph" w:styleId="En-tte">
    <w:name w:val="header"/>
    <w:basedOn w:val="Normal"/>
    <w:qFormat/>
    <w:pPr>
      <w:tabs>
        <w:tab w:val="center" w:pos="4536"/>
        <w:tab w:val="right" w:pos="9072"/>
      </w:tabs>
    </w:pPr>
  </w:style>
  <w:style w:type="character" w:customStyle="1" w:styleId="En-tteCar">
    <w:name w:val="En-tête Car"/>
    <w:rPr>
      <w:w w:val="100"/>
      <w:position w:val="-1"/>
      <w:sz w:val="22"/>
      <w:szCs w:val="22"/>
      <w:effect w:val="none"/>
      <w:vertAlign w:val="baseline"/>
      <w:cs w:val="0"/>
      <w:em w:val="none"/>
      <w:lang w:eastAsia="en-US"/>
    </w:rPr>
  </w:style>
  <w:style w:type="paragraph" w:styleId="Pieddepage">
    <w:name w:val="footer"/>
    <w:basedOn w:val="Normal"/>
    <w:qFormat/>
    <w:pPr>
      <w:tabs>
        <w:tab w:val="center" w:pos="4536"/>
        <w:tab w:val="right" w:pos="9072"/>
      </w:tabs>
    </w:pPr>
  </w:style>
  <w:style w:type="character" w:customStyle="1" w:styleId="PieddepageCar">
    <w:name w:val="Pied de page Car"/>
    <w:rPr>
      <w:w w:val="100"/>
      <w:position w:val="-1"/>
      <w:sz w:val="22"/>
      <w:szCs w:val="22"/>
      <w:effect w:val="none"/>
      <w:vertAlign w:val="baseline"/>
      <w:cs w:val="0"/>
      <w:em w:val="none"/>
      <w:lang w:eastAsia="en-US"/>
    </w:rPr>
  </w:style>
  <w:style w:type="paragraph" w:styleId="Corpsdetexte">
    <w:name w:val="Body Text"/>
    <w:basedOn w:val="Normal"/>
    <w:pPr>
      <w:suppressAutoHyphens w:val="0"/>
      <w:spacing w:after="0" w:line="288" w:lineRule="auto"/>
      <w:jc w:val="both"/>
    </w:pPr>
    <w:rPr>
      <w:rFonts w:ascii="Arial" w:eastAsia="Times New Roman" w:hAnsi="Arial" w:cs="Arial"/>
      <w:kern w:val="1"/>
      <w:szCs w:val="24"/>
      <w:lang w:eastAsia="zh-CN"/>
    </w:rPr>
  </w:style>
  <w:style w:type="paragraph" w:customStyle="1" w:styleId="Titredocument18pt">
    <w:name w:val="Titre document 18pt"/>
    <w:basedOn w:val="Normal"/>
    <w:pPr>
      <w:spacing w:after="0" w:line="240" w:lineRule="auto"/>
      <w:jc w:val="both"/>
    </w:pPr>
    <w:rPr>
      <w:rFonts w:ascii="Verdana" w:eastAsia="Times New Roman" w:hAnsi="Verdana"/>
      <w:b/>
      <w:color w:val="403B4A"/>
      <w:sz w:val="36"/>
      <w:szCs w:val="36"/>
    </w:rPr>
  </w:style>
  <w:style w:type="character" w:customStyle="1" w:styleId="Titredocument18ptCar">
    <w:name w:val="Titre document 18pt Car"/>
    <w:rPr>
      <w:rFonts w:ascii="Verdana" w:eastAsia="Times New Roman" w:hAnsi="Verdana"/>
      <w:b/>
      <w:color w:val="403B4A"/>
      <w:w w:val="100"/>
      <w:position w:val="-1"/>
      <w:sz w:val="36"/>
      <w:szCs w:val="36"/>
      <w:effect w:val="none"/>
      <w:vertAlign w:val="baseline"/>
      <w:cs w:val="0"/>
      <w:em w:val="none"/>
    </w:rPr>
  </w:style>
  <w:style w:type="character" w:customStyle="1" w:styleId="Titre1Car">
    <w:name w:val="Titre 1 Car"/>
    <w:rPr>
      <w:rFonts w:ascii="Times New Roman" w:eastAsia="Times New Roman" w:hAnsi="Times New Roman"/>
      <w:b/>
      <w:bCs/>
      <w:w w:val="100"/>
      <w:position w:val="-1"/>
      <w:sz w:val="24"/>
      <w:szCs w:val="24"/>
      <w:u w:val="single"/>
      <w:effect w:val="none"/>
      <w:vertAlign w:val="baseline"/>
      <w:cs w:val="0"/>
      <w:em w:val="none"/>
    </w:rPr>
  </w:style>
  <w:style w:type="paragraph" w:styleId="Sansinterligne">
    <w:name w:val="No Spacing"/>
    <w:pPr>
      <w:suppressAutoHyphens/>
      <w:spacing w:line="1" w:lineRule="atLeast"/>
      <w:ind w:leftChars="-1" w:left="-1" w:hangingChars="1" w:hanging="1"/>
      <w:textDirection w:val="btLr"/>
      <w:textAlignment w:val="top"/>
      <w:outlineLvl w:val="0"/>
    </w:pPr>
    <w:rPr>
      <w:rFonts w:ascii="Arial" w:hAnsi="Arial" w:cs="Arial"/>
      <w:color w:val="000000"/>
      <w:position w:val="-1"/>
    </w:rPr>
  </w:style>
  <w:style w:type="character" w:styleId="Lienhypertexte">
    <w:name w:val="Hyperlink"/>
    <w:rPr>
      <w:color w:val="0000FF"/>
      <w:w w:val="100"/>
      <w:position w:val="-1"/>
      <w:u w:val="single"/>
      <w:effect w:val="none"/>
      <w:vertAlign w:val="baseline"/>
      <w:cs w:val="0"/>
      <w:em w:val="none"/>
    </w:rPr>
  </w:style>
  <w:style w:type="character" w:customStyle="1" w:styleId="Titre5Car">
    <w:name w:val="Titre 5 Car"/>
    <w:rPr>
      <w:rFonts w:ascii="Calibri" w:eastAsia="Times New Roman" w:hAnsi="Calibri" w:cs="Times New Roman"/>
      <w:b/>
      <w:bCs/>
      <w:i/>
      <w:iCs/>
      <w:w w:val="100"/>
      <w:position w:val="-1"/>
      <w:sz w:val="26"/>
      <w:szCs w:val="26"/>
      <w:effect w:val="none"/>
      <w:vertAlign w:val="baseline"/>
      <w:cs w:val="0"/>
      <w:em w:val="none"/>
      <w:lang w:eastAsia="en-US"/>
    </w:rPr>
  </w:style>
  <w:style w:type="paragraph" w:styleId="Corpsdetexte2">
    <w:name w:val="Body Text 2"/>
    <w:basedOn w:val="Normal"/>
    <w:qFormat/>
    <w:pPr>
      <w:spacing w:after="120" w:line="480" w:lineRule="auto"/>
    </w:pPr>
  </w:style>
  <w:style w:type="character" w:customStyle="1" w:styleId="Corpsdetexte2Car">
    <w:name w:val="Corps de texte 2 Car"/>
    <w:rPr>
      <w:w w:val="100"/>
      <w:position w:val="-1"/>
      <w:sz w:val="22"/>
      <w:szCs w:val="22"/>
      <w:effect w:val="none"/>
      <w:vertAlign w:val="baseline"/>
      <w:cs w:val="0"/>
      <w:em w:val="none"/>
      <w:lang w:eastAsia="en-US"/>
    </w:rPr>
  </w:style>
  <w:style w:type="character" w:customStyle="1" w:styleId="TitreCar">
    <w:name w:val="Titre Car"/>
    <w:rPr>
      <w:rFonts w:ascii="Garamond" w:eastAsia="SimSun" w:hAnsi="Garamond" w:cs="Arial"/>
      <w:b/>
      <w:bCs/>
      <w:w w:val="100"/>
      <w:kern w:val="28"/>
      <w:position w:val="-1"/>
      <w:sz w:val="28"/>
      <w:szCs w:val="32"/>
      <w:effect w:val="none"/>
      <w:vertAlign w:val="baseline"/>
      <w:cs w:val="0"/>
      <w:em w:val="none"/>
      <w:lang w:eastAsia="ar-SA"/>
    </w:rPr>
  </w:style>
  <w:style w:type="paragraph" w:styleId="Liste">
    <w:name w:val="List"/>
    <w:basedOn w:val="Corpsdetexte"/>
    <w:pPr>
      <w:spacing w:after="120" w:line="240" w:lineRule="auto"/>
      <w:jc w:val="left"/>
    </w:pPr>
    <w:rPr>
      <w:rFonts w:ascii="Times New Roman" w:eastAsia="SimSun" w:hAnsi="Times New Roman" w:cs="Tahoma"/>
      <w:kern w:val="0"/>
      <w:sz w:val="24"/>
    </w:rPr>
  </w:style>
  <w:style w:type="paragraph" w:styleId="Notedebasdepage">
    <w:name w:val="footnote text"/>
    <w:basedOn w:val="Normal"/>
    <w:pPr>
      <w:spacing w:after="0" w:line="240" w:lineRule="auto"/>
    </w:pPr>
    <w:rPr>
      <w:rFonts w:ascii="Arial" w:eastAsia="Times New Roman" w:hAnsi="Arial"/>
      <w:sz w:val="20"/>
      <w:szCs w:val="20"/>
      <w:lang w:eastAsia="fr-FR"/>
    </w:rPr>
  </w:style>
  <w:style w:type="character" w:customStyle="1" w:styleId="NotedebasdepageCar">
    <w:name w:val="Note de bas de page Car"/>
    <w:rPr>
      <w:rFonts w:ascii="Arial" w:eastAsia="Times New Roman" w:hAnsi="Arial"/>
      <w:w w:val="100"/>
      <w:position w:val="-1"/>
      <w:effect w:val="none"/>
      <w:vertAlign w:val="baseline"/>
      <w:cs w:val="0"/>
      <w:em w:val="none"/>
    </w:rPr>
  </w:style>
  <w:style w:type="character" w:styleId="Marquedecommentaire">
    <w:name w:val="annotation reference"/>
    <w:rPr>
      <w:w w:val="100"/>
      <w:position w:val="-1"/>
      <w:sz w:val="16"/>
      <w:szCs w:val="16"/>
      <w:effect w:val="none"/>
      <w:vertAlign w:val="baseline"/>
      <w:cs w:val="0"/>
      <w:em w:val="none"/>
    </w:rPr>
  </w:style>
  <w:style w:type="paragraph" w:styleId="Paragraphedeliste">
    <w:name w:val="List Paragraph"/>
    <w:basedOn w:val="Normal"/>
    <w:pPr>
      <w:ind w:left="708"/>
    </w:p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position w:val="-1"/>
      <w:sz w:val="20"/>
      <w:szCs w:val="20"/>
      <w:lang w:eastAsia="en-US"/>
    </w:rPr>
  </w:style>
  <w:style w:type="paragraph" w:styleId="Objetducommentaire">
    <w:name w:val="annotation subject"/>
    <w:basedOn w:val="Commentaire"/>
    <w:next w:val="Commentaire"/>
    <w:link w:val="ObjetducommentaireCar"/>
    <w:uiPriority w:val="99"/>
    <w:semiHidden/>
    <w:unhideWhenUsed/>
    <w:rsid w:val="00B2703B"/>
    <w:rPr>
      <w:b/>
      <w:bCs/>
    </w:rPr>
  </w:style>
  <w:style w:type="character" w:customStyle="1" w:styleId="ObjetducommentaireCar">
    <w:name w:val="Objet du commentaire Car"/>
    <w:basedOn w:val="CommentaireCar"/>
    <w:link w:val="Objetducommentaire"/>
    <w:uiPriority w:val="99"/>
    <w:semiHidden/>
    <w:rsid w:val="00B2703B"/>
    <w:rPr>
      <w:b/>
      <w:bCs/>
      <w:position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f.giannelli@eurekatech.fr"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hatelain@eurekatech.f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hyperlink" Target="mailto:entreprendre@grandangouleme.fr" TargetMode="Externa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w1rwqL7p3O1fCg5MXhpt/YFhQ==">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EFE57C-EE62-45DF-83F6-7D03EC3E3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1311</Words>
  <Characters>7215</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GrandAngouleme</Company>
  <LinksUpToDate>false</LinksUpToDate>
  <CharactersWithSpaces>8509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FORT Adeline</cp:lastModifiedBy>
  <cp:revision>8</cp:revision>
  <dcterms:created xsi:type="dcterms:W3CDTF">2025-03-28T14:01:00Z</dcterms:created>
  <dcterms:modified xsi:type="dcterms:W3CDTF">2025-05-06T14:34:00Z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00080064040000000000010262f10207f74006b004c800</vt:lpwstr>
  </property>
</Properties>
</file>