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B61" w:rsidRDefault="00841B61" w:rsidP="00841B61">
      <w:pPr>
        <w:spacing w:after="0" w:line="240" w:lineRule="auto"/>
        <w:ind w:left="-2" w:right="1" w:hanging="6"/>
        <w:jc w:val="center"/>
        <w:rPr>
          <w:rFonts w:ascii="Calibri" w:eastAsia="Times New Roman" w:hAnsi="Calibri" w:cs="Calibri"/>
          <w:b/>
          <w:bCs/>
          <w:color w:val="17365D"/>
          <w:sz w:val="56"/>
          <w:szCs w:val="56"/>
          <w:lang w:eastAsia="fr-FR"/>
        </w:rPr>
      </w:pPr>
      <w:r>
        <w:rPr>
          <w:rFonts w:ascii="Calibri" w:eastAsia="Times New Roman" w:hAnsi="Calibri" w:cs="Calibri"/>
          <w:b/>
          <w:bCs/>
          <w:noProof/>
          <w:color w:val="17365D"/>
          <w:sz w:val="56"/>
          <w:szCs w:val="5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16510</wp:posOffset>
            </wp:positionH>
            <wp:positionV relativeFrom="margin">
              <wp:posOffset>-914926</wp:posOffset>
            </wp:positionV>
            <wp:extent cx="7535545" cy="6443345"/>
            <wp:effectExtent l="0" t="0" r="825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elier des transitions-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5545" cy="6443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1B61" w:rsidRDefault="00841B61" w:rsidP="00841B61">
      <w:pPr>
        <w:spacing w:after="0" w:line="240" w:lineRule="auto"/>
        <w:ind w:right="1"/>
        <w:rPr>
          <w:rFonts w:ascii="Calibri" w:eastAsia="Times New Roman" w:hAnsi="Calibri" w:cs="Calibri"/>
          <w:b/>
          <w:bCs/>
          <w:noProof/>
          <w:color w:val="17365D"/>
          <w:sz w:val="56"/>
          <w:szCs w:val="56"/>
          <w:lang w:eastAsia="fr-FR"/>
        </w:rPr>
      </w:pPr>
    </w:p>
    <w:p w:rsidR="00841B61" w:rsidRPr="00841B61" w:rsidRDefault="00841B61" w:rsidP="00841B61">
      <w:pPr>
        <w:spacing w:after="0" w:line="240" w:lineRule="auto"/>
        <w:ind w:left="-2" w:right="1" w:hanging="6"/>
        <w:jc w:val="center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  <w:r w:rsidRPr="00841B61">
        <w:rPr>
          <w:rFonts w:ascii="Calibri" w:eastAsia="Times New Roman" w:hAnsi="Calibri" w:cs="Calibri"/>
          <w:b/>
          <w:bCs/>
          <w:color w:val="17365D"/>
          <w:sz w:val="96"/>
          <w:szCs w:val="56"/>
          <w:lang w:eastAsia="fr-FR"/>
        </w:rPr>
        <w:t>L’ATELIER DES TRANSITIONS</w:t>
      </w:r>
    </w:p>
    <w:p w:rsidR="00841B61" w:rsidRPr="00841B61" w:rsidRDefault="00841B61" w:rsidP="00841B61">
      <w:pPr>
        <w:spacing w:after="0" w:line="240" w:lineRule="auto"/>
        <w:ind w:left="-2" w:right="1" w:hanging="3"/>
        <w:jc w:val="center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  <w:r w:rsidRPr="00841B61">
        <w:rPr>
          <w:rFonts w:ascii="Calibri" w:eastAsia="Times New Roman" w:hAnsi="Calibri" w:cs="Calibri"/>
          <w:i/>
          <w:iCs/>
          <w:color w:val="000000"/>
          <w:sz w:val="40"/>
          <w:szCs w:val="32"/>
          <w:lang w:eastAsia="fr-FR"/>
        </w:rPr>
        <w:t>Edition 2025</w:t>
      </w:r>
    </w:p>
    <w:p w:rsidR="00841B61" w:rsidRPr="00841B61" w:rsidRDefault="00841B61" w:rsidP="00841B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B6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841B61" w:rsidRPr="00841B61" w:rsidRDefault="00841B61" w:rsidP="00841B61">
      <w:pPr>
        <w:shd w:val="clear" w:color="auto" w:fill="005EA8"/>
        <w:spacing w:after="0" w:line="240" w:lineRule="auto"/>
        <w:ind w:left="-2" w:hanging="4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B61">
        <w:rPr>
          <w:rFonts w:ascii="Calibri" w:eastAsia="Times New Roman" w:hAnsi="Calibri" w:cs="Calibri"/>
          <w:b/>
          <w:bCs/>
          <w:color w:val="FFFFFF"/>
          <w:sz w:val="36"/>
          <w:szCs w:val="36"/>
          <w:lang w:eastAsia="fr-FR"/>
        </w:rPr>
        <w:lastRenderedPageBreak/>
        <w:t>Dossier de candidature </w:t>
      </w:r>
      <w:bookmarkStart w:id="0" w:name="_GoBack"/>
      <w:bookmarkEnd w:id="0"/>
    </w:p>
    <w:p w:rsidR="00841B61" w:rsidRPr="00841B61" w:rsidRDefault="00841B61" w:rsidP="00841B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41B61" w:rsidRPr="00841B61" w:rsidRDefault="00841B61" w:rsidP="00841B61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ind w:left="-2" w:hanging="3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B6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Raison sociale : </w:t>
      </w:r>
    </w:p>
    <w:p w:rsidR="00841B61" w:rsidRPr="00841B61" w:rsidRDefault="00841B61" w:rsidP="00841B61">
      <w:pPr>
        <w:pBdr>
          <w:left w:val="single" w:sz="4" w:space="4" w:color="000000"/>
          <w:right w:val="single" w:sz="4" w:space="4" w:color="000000"/>
        </w:pBdr>
        <w:spacing w:after="0" w:line="240" w:lineRule="auto"/>
        <w:ind w:left="-2" w:hanging="3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B6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Prénom et nom du candidat : </w:t>
      </w:r>
    </w:p>
    <w:p w:rsidR="00841B61" w:rsidRPr="00841B61" w:rsidRDefault="00841B61" w:rsidP="00841B61">
      <w:pPr>
        <w:pBdr>
          <w:left w:val="single" w:sz="4" w:space="4" w:color="000000"/>
          <w:right w:val="single" w:sz="4" w:space="4" w:color="000000"/>
        </w:pBdr>
        <w:spacing w:after="0" w:line="240" w:lineRule="auto"/>
        <w:ind w:left="-2" w:hanging="3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B6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Numéro de portable : </w:t>
      </w:r>
    </w:p>
    <w:p w:rsidR="00841B61" w:rsidRPr="00841B61" w:rsidRDefault="00841B61" w:rsidP="00841B61">
      <w:pPr>
        <w:pBdr>
          <w:left w:val="single" w:sz="4" w:space="4" w:color="000000"/>
          <w:right w:val="single" w:sz="4" w:space="4" w:color="000000"/>
        </w:pBdr>
        <w:spacing w:after="0" w:line="240" w:lineRule="auto"/>
        <w:ind w:left="-2" w:hanging="3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B6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Courriel :</w:t>
      </w:r>
    </w:p>
    <w:p w:rsidR="00841B61" w:rsidRPr="00841B61" w:rsidRDefault="00841B61" w:rsidP="00841B61">
      <w:pPr>
        <w:pBdr>
          <w:left w:val="single" w:sz="4" w:space="4" w:color="000000"/>
          <w:right w:val="single" w:sz="4" w:space="4" w:color="000000"/>
        </w:pBdr>
        <w:spacing w:after="0" w:line="240" w:lineRule="auto"/>
        <w:ind w:left="-2" w:hanging="3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B6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Adresse postale du siège social : </w:t>
      </w:r>
    </w:p>
    <w:p w:rsidR="00841B61" w:rsidRPr="00841B61" w:rsidRDefault="00841B61" w:rsidP="00841B61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200" w:line="240" w:lineRule="auto"/>
        <w:ind w:left="-2" w:hanging="3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41B61" w:rsidRPr="00841B61" w:rsidRDefault="00841B61" w:rsidP="00841B61">
      <w:pPr>
        <w:spacing w:after="20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B61">
        <w:rPr>
          <w:rFonts w:ascii="Arial" w:eastAsia="Times New Roman" w:hAnsi="Arial" w:cs="Arial"/>
          <w:color w:val="000000"/>
          <w:lang w:eastAsia="fr-FR"/>
        </w:rPr>
        <w:tab/>
      </w:r>
    </w:p>
    <w:p w:rsidR="00841B61" w:rsidRPr="00841B61" w:rsidRDefault="00841B61" w:rsidP="00841B61">
      <w:pPr>
        <w:shd w:val="clear" w:color="auto" w:fill="005EA8"/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B61">
        <w:rPr>
          <w:rFonts w:ascii="Calibri" w:eastAsia="Times New Roman" w:hAnsi="Calibri" w:cs="Calibri"/>
          <w:b/>
          <w:bCs/>
          <w:color w:val="FFFFFF"/>
          <w:sz w:val="28"/>
          <w:szCs w:val="28"/>
          <w:lang w:eastAsia="fr-FR"/>
        </w:rPr>
        <w:t>INFORMATIONS PRATIQUES</w:t>
      </w:r>
    </w:p>
    <w:p w:rsidR="00841B61" w:rsidRPr="00841B61" w:rsidRDefault="00841B61" w:rsidP="00841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B6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841B61" w:rsidRPr="00841B61" w:rsidRDefault="00841B61" w:rsidP="00841B61">
      <w:pPr>
        <w:numPr>
          <w:ilvl w:val="0"/>
          <w:numId w:val="1"/>
        </w:numPr>
        <w:spacing w:after="200" w:line="240" w:lineRule="auto"/>
        <w:ind w:left="718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841B6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Le dossier complet est à adresser par voie dématérialisée à l’adresse : </w:t>
      </w:r>
      <w:hyperlink r:id="rId6" w:history="1">
        <w:r w:rsidRPr="00841B61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fr-FR"/>
          </w:rPr>
          <w:t>entreprendre@grandangouleme.fr</w:t>
        </w:r>
      </w:hyperlink>
    </w:p>
    <w:p w:rsidR="00841B61" w:rsidRPr="00841B61" w:rsidRDefault="00841B61" w:rsidP="00841B61">
      <w:pPr>
        <w:numPr>
          <w:ilvl w:val="0"/>
          <w:numId w:val="1"/>
        </w:numPr>
        <w:spacing w:after="200" w:line="240" w:lineRule="auto"/>
        <w:ind w:left="718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841B6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Les envois de fichiers lourds supérieurs à 9 Mo devront se faire </w:t>
      </w:r>
      <w:r w:rsidRPr="00841B6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OBLIGATOIREMENT</w:t>
      </w:r>
      <w:r w:rsidRPr="00841B6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via l'outil de transfert de fichiers de </w:t>
      </w:r>
      <w:proofErr w:type="spellStart"/>
      <w:r w:rsidRPr="00841B6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GrandAngoulême</w:t>
      </w:r>
      <w:proofErr w:type="spellEnd"/>
      <w:r w:rsidRPr="00841B6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. La procédure est consultable sur le site </w:t>
      </w:r>
      <w:hyperlink r:id="rId7" w:history="1">
        <w:r w:rsidRPr="00841B61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fr-FR"/>
          </w:rPr>
          <w:t>absolument-angouleme.fr/atelier-des-transitions</w:t>
        </w:r>
      </w:hyperlink>
      <w:r w:rsidRPr="00841B6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:rsidR="00841B61" w:rsidRPr="00841B61" w:rsidRDefault="00841B61" w:rsidP="00841B61">
      <w:pPr>
        <w:numPr>
          <w:ilvl w:val="0"/>
          <w:numId w:val="1"/>
        </w:numPr>
        <w:spacing w:after="0" w:line="240" w:lineRule="auto"/>
        <w:ind w:left="718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841B6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Les dossiers arrivés après la date butoir ne seront pas recevables. </w:t>
      </w:r>
      <w:r w:rsidRPr="00841B6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Pour rappel, la date butoir est le lundi 29 septembre 2025 à 23h59.</w:t>
      </w:r>
      <w:r w:rsidRPr="00841B6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:rsidR="00841B61" w:rsidRPr="00841B61" w:rsidRDefault="00841B61" w:rsidP="00841B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41B61" w:rsidRPr="00841B61" w:rsidRDefault="00841B61" w:rsidP="00841B61">
      <w:pPr>
        <w:spacing w:after="20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B6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Personne à contacter pour tout renseignement complémentaire :</w:t>
      </w:r>
    </w:p>
    <w:p w:rsidR="00841B61" w:rsidRPr="00841B61" w:rsidRDefault="00841B61" w:rsidP="00841B61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B6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Amélie CHATELAIN – </w:t>
      </w:r>
      <w:hyperlink r:id="rId8" w:history="1">
        <w:r w:rsidRPr="00841B61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fr-FR"/>
          </w:rPr>
          <w:t>a.chatelainlouvet@grandangouleme.fr</w:t>
        </w:r>
      </w:hyperlink>
      <w:r w:rsidRPr="00841B6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 </w:t>
      </w:r>
    </w:p>
    <w:p w:rsidR="00841B61" w:rsidRPr="00841B61" w:rsidRDefault="00841B61" w:rsidP="00841B61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B6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Tel : 07-71-35-40-38</w:t>
      </w:r>
    </w:p>
    <w:p w:rsidR="00841B61" w:rsidRPr="00841B61" w:rsidRDefault="00841B61" w:rsidP="00841B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41B61" w:rsidRPr="00841B61" w:rsidRDefault="00841B61" w:rsidP="00841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41B61" w:rsidRPr="00841B61" w:rsidRDefault="00841B61" w:rsidP="00841B61">
      <w:pPr>
        <w:shd w:val="clear" w:color="auto" w:fill="005EA8"/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B61">
        <w:rPr>
          <w:rFonts w:ascii="Calibri" w:eastAsia="Times New Roman" w:hAnsi="Calibri" w:cs="Calibri"/>
          <w:b/>
          <w:bCs/>
          <w:color w:val="FFFFFF"/>
          <w:sz w:val="28"/>
          <w:szCs w:val="28"/>
          <w:lang w:eastAsia="fr-FR"/>
        </w:rPr>
        <w:t>PRÉSENTATION DE L’ENTREPRISE</w:t>
      </w:r>
    </w:p>
    <w:p w:rsidR="00841B61" w:rsidRPr="00841B61" w:rsidRDefault="00841B61" w:rsidP="00841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7"/>
      </w:tblGrid>
      <w:tr w:rsidR="00841B61" w:rsidRPr="00841B61" w:rsidTr="00841B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1" w:rsidRPr="00841B61" w:rsidRDefault="00841B61" w:rsidP="00841B61">
            <w:pPr>
              <w:numPr>
                <w:ilvl w:val="0"/>
                <w:numId w:val="2"/>
              </w:numPr>
              <w:spacing w:before="120" w:after="200" w:line="240" w:lineRule="auto"/>
              <w:ind w:left="358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fr-FR"/>
              </w:rPr>
            </w:pPr>
            <w:r w:rsidRPr="0084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Raison sociale :</w:t>
            </w:r>
          </w:p>
          <w:p w:rsidR="00841B61" w:rsidRPr="00841B61" w:rsidRDefault="00841B61" w:rsidP="00841B61">
            <w:pPr>
              <w:numPr>
                <w:ilvl w:val="0"/>
                <w:numId w:val="2"/>
              </w:numPr>
              <w:spacing w:before="120" w:after="200" w:line="240" w:lineRule="auto"/>
              <w:ind w:left="358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fr-FR"/>
              </w:rPr>
            </w:pPr>
            <w:r w:rsidRPr="0084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Adresse complète :</w:t>
            </w:r>
          </w:p>
          <w:p w:rsidR="00841B61" w:rsidRPr="00841B61" w:rsidRDefault="00841B61" w:rsidP="00841B61">
            <w:pPr>
              <w:numPr>
                <w:ilvl w:val="0"/>
                <w:numId w:val="2"/>
              </w:numPr>
              <w:spacing w:before="120" w:after="200" w:line="240" w:lineRule="auto"/>
              <w:ind w:left="358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fr-FR"/>
              </w:rPr>
            </w:pPr>
            <w:r w:rsidRPr="0084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Prénom, Nom et Fonction du dirigeant :</w:t>
            </w:r>
          </w:p>
          <w:p w:rsidR="00841B61" w:rsidRPr="00841B61" w:rsidRDefault="00841B61" w:rsidP="00841B61">
            <w:pPr>
              <w:numPr>
                <w:ilvl w:val="0"/>
                <w:numId w:val="2"/>
              </w:numPr>
              <w:spacing w:before="120" w:after="200" w:line="240" w:lineRule="auto"/>
              <w:ind w:left="358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fr-FR"/>
              </w:rPr>
            </w:pPr>
            <w:r w:rsidRPr="0084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Numéro de téléphone et courriel du dirigeant :</w:t>
            </w:r>
          </w:p>
          <w:p w:rsidR="00841B61" w:rsidRPr="00841B61" w:rsidRDefault="00841B61" w:rsidP="00841B61">
            <w:pPr>
              <w:numPr>
                <w:ilvl w:val="0"/>
                <w:numId w:val="2"/>
              </w:numPr>
              <w:spacing w:before="120" w:after="200" w:line="240" w:lineRule="auto"/>
              <w:ind w:left="358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fr-FR"/>
              </w:rPr>
            </w:pPr>
            <w:r w:rsidRPr="0084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Forme juridique :</w:t>
            </w:r>
          </w:p>
          <w:p w:rsidR="00841B61" w:rsidRPr="00841B61" w:rsidRDefault="00841B61" w:rsidP="00841B61">
            <w:pPr>
              <w:numPr>
                <w:ilvl w:val="0"/>
                <w:numId w:val="2"/>
              </w:numPr>
              <w:spacing w:before="120" w:after="200" w:line="240" w:lineRule="auto"/>
              <w:ind w:left="358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fr-FR"/>
              </w:rPr>
            </w:pPr>
            <w:r w:rsidRPr="0084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Code NAF :</w:t>
            </w:r>
          </w:p>
          <w:p w:rsidR="00841B61" w:rsidRPr="00841B61" w:rsidRDefault="00841B61" w:rsidP="00841B61">
            <w:pPr>
              <w:numPr>
                <w:ilvl w:val="0"/>
                <w:numId w:val="2"/>
              </w:numPr>
              <w:spacing w:before="120" w:after="200" w:line="240" w:lineRule="auto"/>
              <w:ind w:left="358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fr-FR"/>
              </w:rPr>
            </w:pPr>
            <w:r w:rsidRPr="0084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Activité de l’entreprise :</w:t>
            </w:r>
          </w:p>
          <w:p w:rsidR="00841B61" w:rsidRPr="00841B61" w:rsidRDefault="00841B61" w:rsidP="00841B61">
            <w:pPr>
              <w:numPr>
                <w:ilvl w:val="0"/>
                <w:numId w:val="2"/>
              </w:numPr>
              <w:spacing w:before="120" w:after="200" w:line="240" w:lineRule="auto"/>
              <w:ind w:left="358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fr-FR"/>
              </w:rPr>
            </w:pPr>
            <w:r w:rsidRPr="0084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lastRenderedPageBreak/>
              <w:t>Date de création :</w:t>
            </w:r>
          </w:p>
          <w:p w:rsidR="00841B61" w:rsidRPr="00841B61" w:rsidRDefault="00841B61" w:rsidP="00841B61">
            <w:pPr>
              <w:numPr>
                <w:ilvl w:val="0"/>
                <w:numId w:val="2"/>
              </w:numPr>
              <w:spacing w:before="120" w:after="200" w:line="240" w:lineRule="auto"/>
              <w:ind w:left="358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fr-FR"/>
              </w:rPr>
            </w:pPr>
            <w:r w:rsidRPr="0084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Chiffres d’Affaires : année n :</w:t>
            </w:r>
            <w:r w:rsidRPr="0084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ab/>
            </w:r>
            <w:r w:rsidRPr="0084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ab/>
            </w:r>
            <w:r w:rsidRPr="0084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ab/>
              <w:t xml:space="preserve">             année n-1 :</w:t>
            </w:r>
          </w:p>
          <w:p w:rsidR="00841B61" w:rsidRPr="00841B61" w:rsidRDefault="00841B61" w:rsidP="00841B61">
            <w:pPr>
              <w:numPr>
                <w:ilvl w:val="0"/>
                <w:numId w:val="2"/>
              </w:numPr>
              <w:spacing w:before="120" w:after="200" w:line="240" w:lineRule="auto"/>
              <w:ind w:left="358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fr-FR"/>
              </w:rPr>
            </w:pPr>
            <w:r w:rsidRPr="0084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Effectif : année n :</w:t>
            </w:r>
            <w:r w:rsidRPr="0084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ab/>
            </w:r>
            <w:r w:rsidRPr="0084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ab/>
            </w:r>
            <w:r w:rsidRPr="0084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ab/>
            </w:r>
            <w:r w:rsidRPr="0084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ab/>
              <w:t>année n-1 :</w:t>
            </w:r>
          </w:p>
          <w:p w:rsidR="00841B61" w:rsidRPr="00841B61" w:rsidRDefault="00841B61" w:rsidP="00841B61">
            <w:pPr>
              <w:numPr>
                <w:ilvl w:val="0"/>
                <w:numId w:val="2"/>
              </w:numPr>
              <w:spacing w:before="120" w:after="200" w:line="240" w:lineRule="auto"/>
              <w:ind w:left="358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fr-FR"/>
              </w:rPr>
            </w:pPr>
            <w:r w:rsidRPr="0084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Effectif sur le territoire de </w:t>
            </w:r>
            <w:proofErr w:type="spellStart"/>
            <w:r w:rsidRPr="0084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GrandAngoulême</w:t>
            </w:r>
            <w:proofErr w:type="spellEnd"/>
            <w:r w:rsidRPr="0084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: </w:t>
            </w:r>
          </w:p>
          <w:p w:rsidR="00841B61" w:rsidRPr="00841B61" w:rsidRDefault="00841B61" w:rsidP="00841B61">
            <w:pPr>
              <w:numPr>
                <w:ilvl w:val="0"/>
                <w:numId w:val="2"/>
              </w:numPr>
              <w:spacing w:before="120" w:after="200" w:line="240" w:lineRule="auto"/>
              <w:ind w:left="358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fr-FR"/>
              </w:rPr>
            </w:pPr>
            <w:r w:rsidRPr="0084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Montant du capital :</w:t>
            </w:r>
          </w:p>
          <w:p w:rsidR="00841B61" w:rsidRPr="00841B61" w:rsidRDefault="00841B61" w:rsidP="00841B61">
            <w:pPr>
              <w:numPr>
                <w:ilvl w:val="0"/>
                <w:numId w:val="2"/>
              </w:numPr>
              <w:spacing w:before="120" w:after="200" w:line="240" w:lineRule="auto"/>
              <w:ind w:left="358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fr-FR"/>
              </w:rPr>
            </w:pPr>
            <w:r w:rsidRPr="00841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Nom ou raison sociale du détenteur, % ou nombre de parts :</w:t>
            </w:r>
          </w:p>
          <w:p w:rsidR="00841B61" w:rsidRPr="00841B61" w:rsidRDefault="00841B61" w:rsidP="00841B6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841B61" w:rsidRPr="00841B61" w:rsidRDefault="00841B61" w:rsidP="00841B61">
      <w:pPr>
        <w:spacing w:after="20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B61">
        <w:rPr>
          <w:rFonts w:ascii="Garamond" w:eastAsia="Times New Roman" w:hAnsi="Garamond" w:cs="Times New Roman"/>
          <w:color w:val="000000"/>
          <w:lang w:eastAsia="fr-FR"/>
        </w:rPr>
        <w:lastRenderedPageBreak/>
        <w:t> </w:t>
      </w:r>
    </w:p>
    <w:p w:rsidR="00841B61" w:rsidRPr="00841B61" w:rsidRDefault="00841B61" w:rsidP="00841B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B6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841B61" w:rsidRPr="00841B61" w:rsidRDefault="00841B61" w:rsidP="00841B61">
      <w:pPr>
        <w:shd w:val="clear" w:color="auto" w:fill="005EA8"/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B61">
        <w:rPr>
          <w:rFonts w:ascii="Calibri" w:eastAsia="Times New Roman" w:hAnsi="Calibri" w:cs="Calibri"/>
          <w:b/>
          <w:bCs/>
          <w:color w:val="FFFFFF"/>
          <w:sz w:val="28"/>
          <w:szCs w:val="28"/>
          <w:lang w:eastAsia="fr-FR"/>
        </w:rPr>
        <w:t>MOTIVATIONS DE L’ENTREPRISE</w:t>
      </w:r>
    </w:p>
    <w:p w:rsidR="00841B61" w:rsidRPr="00841B61" w:rsidRDefault="00841B61" w:rsidP="00841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41B61" w:rsidRPr="00841B61" w:rsidRDefault="00841B61" w:rsidP="00841B61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B6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fr-FR"/>
        </w:rPr>
        <w:t>Maturité de l’entreprise sur la transition écologique</w:t>
      </w:r>
    </w:p>
    <w:p w:rsidR="00841B61" w:rsidRPr="00841B61" w:rsidRDefault="00841B61" w:rsidP="00841B61">
      <w:pPr>
        <w:spacing w:before="120" w:after="20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B61">
        <w:rPr>
          <w:rFonts w:ascii="Calibri" w:eastAsia="Times New Roman" w:hAnsi="Calibri" w:cs="Calibri"/>
          <w:i/>
          <w:iCs/>
          <w:color w:val="000000"/>
          <w:lang w:eastAsia="fr-FR"/>
        </w:rPr>
        <w:t>Précisez si avez déjà mis en place des projets ou des dispositifs en lien avec la transition dans l’entreprise (par exemple : bilan carbone, formations, sensibilisation, éco-gestes, politique RSE…). Pour rappel, le parcours est destiné à des entreprises « débutantes »  en matière de transition.</w:t>
      </w:r>
    </w:p>
    <w:p w:rsidR="00841B61" w:rsidRPr="00841B61" w:rsidRDefault="00841B61" w:rsidP="00841B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B6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841B61" w:rsidRPr="00841B61" w:rsidRDefault="00841B61" w:rsidP="00841B61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B6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fr-FR"/>
        </w:rPr>
        <w:t>Principaux enjeux écologiques</w:t>
      </w:r>
    </w:p>
    <w:p w:rsidR="00841B61" w:rsidRPr="00841B61" w:rsidRDefault="00841B61" w:rsidP="00841B61">
      <w:pPr>
        <w:spacing w:before="120" w:after="20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B61">
        <w:rPr>
          <w:rFonts w:ascii="Calibri" w:eastAsia="Times New Roman" w:hAnsi="Calibri" w:cs="Calibri"/>
          <w:i/>
          <w:iCs/>
          <w:color w:val="000000"/>
          <w:lang w:eastAsia="fr-FR"/>
        </w:rPr>
        <w:t>Avez-vous une idée préalable des sujets qui peuvent ou doivent émerger du parcours concernant votre entreprise ? Quels sont-ils et pourquoi vous semblent-ils a priori importants ?</w:t>
      </w:r>
    </w:p>
    <w:p w:rsidR="00841B61" w:rsidRPr="00841B61" w:rsidRDefault="00841B61" w:rsidP="00841B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B6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41B6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841B61" w:rsidRPr="00841B61" w:rsidRDefault="00841B61" w:rsidP="00841B61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B6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fr-FR"/>
        </w:rPr>
        <w:t>Freins et forces identifiés</w:t>
      </w:r>
    </w:p>
    <w:p w:rsidR="00841B61" w:rsidRPr="00841B61" w:rsidRDefault="00841B61" w:rsidP="00841B61">
      <w:pPr>
        <w:spacing w:before="120" w:after="20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B61">
        <w:rPr>
          <w:rFonts w:ascii="Calibri" w:eastAsia="Times New Roman" w:hAnsi="Calibri" w:cs="Calibri"/>
          <w:i/>
          <w:iCs/>
          <w:color w:val="000000"/>
          <w:lang w:eastAsia="fr-FR"/>
        </w:rPr>
        <w:t>Quels sont vos principaux freins ou blocage actuels pour engager / réussir la transition de votre entreprise ? A l’inverse, quels sont vos principaux atouts ?</w:t>
      </w:r>
    </w:p>
    <w:p w:rsidR="00841B61" w:rsidRPr="00841B61" w:rsidRDefault="00841B61" w:rsidP="00841B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B6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41B6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841B61" w:rsidRPr="00841B61" w:rsidRDefault="00841B61" w:rsidP="00841B61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B6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fr-FR"/>
        </w:rPr>
        <w:t>Objectifs de l’entreprise</w:t>
      </w:r>
    </w:p>
    <w:p w:rsidR="00841B61" w:rsidRPr="00841B61" w:rsidRDefault="00841B61" w:rsidP="00841B61">
      <w:pPr>
        <w:spacing w:before="120" w:after="20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B61">
        <w:rPr>
          <w:rFonts w:ascii="Calibri" w:eastAsia="Times New Roman" w:hAnsi="Calibri" w:cs="Calibri"/>
          <w:i/>
          <w:iCs/>
          <w:color w:val="000000"/>
          <w:lang w:eastAsia="fr-FR"/>
        </w:rPr>
        <w:t>Décrivez ce qui vous pousse à candidater sur ce parcours. Quelles sont vos attentes, qu’espérez-vous en retirer comme bénéfice ?</w:t>
      </w:r>
    </w:p>
    <w:p w:rsidR="00841B61" w:rsidRPr="00841B61" w:rsidRDefault="00841B61" w:rsidP="00841B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B6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841B61" w:rsidRPr="00841B61" w:rsidRDefault="00841B61" w:rsidP="00841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41B61" w:rsidRPr="00841B61" w:rsidRDefault="00841B61" w:rsidP="00841B61">
      <w:pPr>
        <w:shd w:val="clear" w:color="auto" w:fill="005EA8"/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B61">
        <w:rPr>
          <w:rFonts w:ascii="Calibri" w:eastAsia="Times New Roman" w:hAnsi="Calibri" w:cs="Calibri"/>
          <w:b/>
          <w:bCs/>
          <w:color w:val="FFFFFF"/>
          <w:sz w:val="28"/>
          <w:szCs w:val="28"/>
          <w:lang w:eastAsia="fr-FR"/>
        </w:rPr>
        <w:t>ENGAGEMENTS DE L’ENTREPRISE</w:t>
      </w:r>
    </w:p>
    <w:p w:rsidR="00841B61" w:rsidRPr="00841B61" w:rsidRDefault="00841B61" w:rsidP="00841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41B61" w:rsidRPr="00841B61" w:rsidRDefault="00841B61" w:rsidP="00841B61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B6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fr-FR"/>
        </w:rPr>
        <w:t>Lien avec le territoire</w:t>
      </w:r>
    </w:p>
    <w:p w:rsidR="00841B61" w:rsidRPr="00841B61" w:rsidRDefault="00841B61" w:rsidP="00841B61">
      <w:pPr>
        <w:spacing w:before="120"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B61">
        <w:rPr>
          <w:rFonts w:ascii="Calibri" w:eastAsia="Times New Roman" w:hAnsi="Calibri" w:cs="Calibri"/>
          <w:i/>
          <w:iCs/>
          <w:color w:val="000000"/>
          <w:lang w:eastAsia="fr-FR"/>
        </w:rPr>
        <w:t>Le programme est destiné avant tout à des entreprises pouvant justifier d’un ancrage local (emploi local, création de valeur locale, etc.). Comment pouvez-vous décrire votre lien avec le territoire ?</w:t>
      </w:r>
    </w:p>
    <w:p w:rsidR="00841B61" w:rsidRPr="00841B61" w:rsidRDefault="00841B61" w:rsidP="00841B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B6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41B6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41B6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841B61" w:rsidRPr="00841B61" w:rsidRDefault="00841B61" w:rsidP="00841B61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B6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fr-FR"/>
        </w:rPr>
        <w:t xml:space="preserve">Présentation du binôme de </w:t>
      </w:r>
      <w:proofErr w:type="spellStart"/>
      <w:r w:rsidRPr="00841B6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fr-FR"/>
        </w:rPr>
        <w:t>participant·es</w:t>
      </w:r>
      <w:proofErr w:type="spellEnd"/>
      <w:r w:rsidRPr="00841B6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fr-FR"/>
        </w:rPr>
        <w:t xml:space="preserve"> au programme</w:t>
      </w:r>
    </w:p>
    <w:p w:rsidR="00841B61" w:rsidRPr="00841B61" w:rsidRDefault="00841B61" w:rsidP="00841B61">
      <w:pPr>
        <w:spacing w:before="120" w:after="20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B61">
        <w:rPr>
          <w:rFonts w:ascii="Calibri" w:eastAsia="Times New Roman" w:hAnsi="Calibri" w:cs="Calibri"/>
          <w:i/>
          <w:iCs/>
          <w:color w:val="000000"/>
          <w:lang w:eastAsia="fr-FR"/>
        </w:rPr>
        <w:t>Pour intégrer le programme, vous devez démontrer votre capacité à engager concrètement un binôme paritaire associant la direction et l’équipe salariée, qui assistera aux différents temps collectifs présentiels. Comment allez-vous constituer votre binôme ?</w:t>
      </w:r>
    </w:p>
    <w:p w:rsidR="00841B61" w:rsidRPr="00841B61" w:rsidRDefault="00841B61" w:rsidP="00841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41B61" w:rsidRPr="00841B61" w:rsidRDefault="00841B61" w:rsidP="00841B61">
      <w:pPr>
        <w:spacing w:after="20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B6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</w:r>
    </w:p>
    <w:p w:rsidR="00841B61" w:rsidRPr="00841B61" w:rsidRDefault="00841B61" w:rsidP="00841B61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B6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fr-FR"/>
        </w:rPr>
        <w:t>Autres engagements en cours</w:t>
      </w:r>
    </w:p>
    <w:p w:rsidR="00841B61" w:rsidRPr="00841B61" w:rsidRDefault="00841B61" w:rsidP="00841B61">
      <w:pPr>
        <w:spacing w:before="120" w:after="20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B61">
        <w:rPr>
          <w:rFonts w:ascii="Calibri" w:eastAsia="Times New Roman" w:hAnsi="Calibri" w:cs="Calibri"/>
          <w:i/>
          <w:iCs/>
          <w:color w:val="000000"/>
          <w:lang w:eastAsia="fr-FR"/>
        </w:rPr>
        <w:t xml:space="preserve">L’entreprise est-elle déjà engagée dans un autre dispositif porté par Grand Angoulême ou la Technopole </w:t>
      </w:r>
      <w:proofErr w:type="spellStart"/>
      <w:r w:rsidRPr="00841B61">
        <w:rPr>
          <w:rFonts w:ascii="Calibri" w:eastAsia="Times New Roman" w:hAnsi="Calibri" w:cs="Calibri"/>
          <w:i/>
          <w:iCs/>
          <w:color w:val="000000"/>
          <w:lang w:eastAsia="fr-FR"/>
        </w:rPr>
        <w:t>Eurekatech</w:t>
      </w:r>
      <w:proofErr w:type="spellEnd"/>
      <w:r w:rsidRPr="00841B61">
        <w:rPr>
          <w:rFonts w:ascii="Calibri" w:eastAsia="Times New Roman" w:hAnsi="Calibri" w:cs="Calibri"/>
          <w:i/>
          <w:iCs/>
          <w:color w:val="000000"/>
          <w:lang w:eastAsia="fr-FR"/>
        </w:rPr>
        <w:t xml:space="preserve"> ? Si oui, lequel ?</w:t>
      </w:r>
      <w:r w:rsidRPr="00841B6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  <w:t> </w:t>
      </w:r>
    </w:p>
    <w:p w:rsidR="00841B61" w:rsidRPr="00841B61" w:rsidRDefault="00841B61" w:rsidP="00841B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41B61" w:rsidRPr="00841B61" w:rsidRDefault="00841B61" w:rsidP="00841B61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B6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fr-FR"/>
        </w:rPr>
        <w:t>Engagement financier</w:t>
      </w:r>
    </w:p>
    <w:p w:rsidR="00841B61" w:rsidRPr="00841B61" w:rsidRDefault="00841B61" w:rsidP="00841B61">
      <w:pPr>
        <w:spacing w:before="120" w:after="20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B61">
        <w:rPr>
          <w:rFonts w:ascii="Calibri" w:eastAsia="Times New Roman" w:hAnsi="Calibri" w:cs="Calibri"/>
          <w:i/>
          <w:iCs/>
          <w:color w:val="000000"/>
          <w:lang w:eastAsia="fr-FR"/>
        </w:rPr>
        <w:t>Le programme TRANSITION est principalement financé par Grand Angoulême, qui prend en charge l’ingénierie du projet ainsi que l’intégralité des temps collectifs. Une contribution de 1.000 € HT est demandée à chaque entreprise pour couvrir l’ensemble des temps de travail individuels. Pouvez-vous engager votre entreprise sur cette dépense forfaitaire demandée en début de programme ?</w:t>
      </w:r>
    </w:p>
    <w:p w:rsidR="000E3750" w:rsidRDefault="000E3750"/>
    <w:sectPr w:rsidR="000E3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62A9F"/>
    <w:multiLevelType w:val="multilevel"/>
    <w:tmpl w:val="BB30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553B69"/>
    <w:multiLevelType w:val="multilevel"/>
    <w:tmpl w:val="CDD2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61"/>
    <w:rsid w:val="000E3750"/>
    <w:rsid w:val="001940D4"/>
    <w:rsid w:val="00841B61"/>
    <w:rsid w:val="00A2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D7D2D-A4E8-4BA0-8C7D-40B06CE4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1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tab-span">
    <w:name w:val="apple-tab-span"/>
    <w:basedOn w:val="Policepardfaut"/>
    <w:rsid w:val="00841B61"/>
  </w:style>
  <w:style w:type="character" w:styleId="Lienhypertexte">
    <w:name w:val="Hyperlink"/>
    <w:basedOn w:val="Policepardfaut"/>
    <w:uiPriority w:val="99"/>
    <w:semiHidden/>
    <w:unhideWhenUsed/>
    <w:rsid w:val="00841B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89102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chatelainlouvet@grandangoulem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bsolument-angouleme.fr/atelier-des-transi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treprendre@grandangouleme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GrandAngouleme</Company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 Adeline</dc:creator>
  <cp:keywords/>
  <dc:description/>
  <cp:lastModifiedBy>FORT Adeline</cp:lastModifiedBy>
  <cp:revision>2</cp:revision>
  <dcterms:created xsi:type="dcterms:W3CDTF">2025-07-18T07:10:00Z</dcterms:created>
  <dcterms:modified xsi:type="dcterms:W3CDTF">2025-07-18T07:10:00Z</dcterms:modified>
</cp:coreProperties>
</file>